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5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582463" w:rsidTr="00A45421">
        <w:trPr>
          <w:trHeight w:val="2129"/>
        </w:trPr>
        <w:tc>
          <w:tcPr>
            <w:tcW w:w="2235" w:type="dxa"/>
          </w:tcPr>
          <w:p w:rsidR="00582463" w:rsidRDefault="00425D91" w:rsidP="00A45421">
            <w:pPr>
              <w:pStyle w:val="2"/>
              <w:tabs>
                <w:tab w:val="center" w:pos="-720"/>
                <w:tab w:val="left" w:pos="2340"/>
              </w:tabs>
              <w:spacing w:before="0"/>
              <w:ind w:right="4050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E271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E27100"/>
                <w:sz w:val="21"/>
                <w:szCs w:val="21"/>
                <w:lang w:eastAsia="ru-RU"/>
              </w:rPr>
              <w:tab/>
            </w:r>
            <w:r w:rsidR="00582463">
              <w:rPr>
                <w:noProof/>
                <w:lang w:eastAsia="ru-RU"/>
              </w:rPr>
              <w:drawing>
                <wp:inline distT="0" distB="0" distL="0" distR="0" wp14:anchorId="4D5FE3EE" wp14:editId="72B7F8E6">
                  <wp:extent cx="1120140" cy="1073468"/>
                  <wp:effectExtent l="0" t="0" r="3810" b="0"/>
                  <wp:docPr id="1" name="Рисунок 1" descr="http://concord.websib.ru/wp-content/uploads/2012/02/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cord.websib.ru/wp-content/uploads/2012/02/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83" cy="10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34278" w:rsidRDefault="00582463" w:rsidP="00A45421">
            <w:pPr>
              <w:pStyle w:val="2"/>
              <w:spacing w:before="0"/>
              <w:ind w:right="16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E27100"/>
                <w:sz w:val="28"/>
                <w:szCs w:val="21"/>
                <w:lang w:eastAsia="ru-RU"/>
              </w:rPr>
            </w:pPr>
            <w:r w:rsidRPr="00265F3F">
              <w:rPr>
                <w:rFonts w:ascii="Times New Roman" w:eastAsia="Times New Roman" w:hAnsi="Times New Roman" w:cs="Times New Roman"/>
                <w:b/>
                <w:bCs/>
                <w:color w:val="E27100"/>
                <w:sz w:val="28"/>
                <w:szCs w:val="21"/>
                <w:lang w:eastAsia="ru-RU"/>
              </w:rPr>
              <w:t>Государственное бюджетное учреждение Новосибирской области – Центр психолого-педагогической, медицинской и социальной помощи детям ГБУ НСО «ОЦДК»</w:t>
            </w:r>
            <w:r w:rsidR="00265F3F">
              <w:rPr>
                <w:rFonts w:ascii="Times New Roman" w:eastAsia="Times New Roman" w:hAnsi="Times New Roman" w:cs="Times New Roman"/>
                <w:b/>
                <w:bCs/>
                <w:color w:val="E27100"/>
                <w:sz w:val="28"/>
                <w:szCs w:val="21"/>
                <w:lang w:eastAsia="ru-RU"/>
              </w:rPr>
              <w:t xml:space="preserve">, </w:t>
            </w:r>
            <w:r w:rsidR="00A45421">
              <w:rPr>
                <w:rFonts w:ascii="Times New Roman" w:eastAsia="Times New Roman" w:hAnsi="Times New Roman" w:cs="Times New Roman"/>
                <w:b/>
                <w:bCs/>
                <w:color w:val="E27100"/>
                <w:sz w:val="28"/>
                <w:szCs w:val="21"/>
                <w:lang w:eastAsia="ru-RU"/>
              </w:rPr>
              <w:t xml:space="preserve">г. Новосибирск, </w:t>
            </w:r>
          </w:p>
          <w:p w:rsidR="00A45421" w:rsidRPr="00834278" w:rsidRDefault="00A45421" w:rsidP="00A45421">
            <w:pPr>
              <w:pStyle w:val="2"/>
              <w:spacing w:before="0"/>
              <w:ind w:right="16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E27100"/>
                <w:sz w:val="36"/>
                <w:szCs w:val="36"/>
                <w:lang w:eastAsia="ru-RU"/>
              </w:rPr>
            </w:pPr>
            <w:r w:rsidRPr="00834278">
              <w:rPr>
                <w:rFonts w:ascii="Times New Roman" w:eastAsia="Times New Roman" w:hAnsi="Times New Roman" w:cs="Times New Roman"/>
                <w:b/>
                <w:bCs/>
                <w:color w:val="E27100"/>
                <w:sz w:val="36"/>
                <w:szCs w:val="36"/>
                <w:lang w:eastAsia="ru-RU"/>
              </w:rPr>
              <w:t>ул. Народная 10</w:t>
            </w:r>
          </w:p>
          <w:p w:rsidR="00265F3F" w:rsidRPr="00265F3F" w:rsidRDefault="00265F3F" w:rsidP="00265F3F">
            <w:pPr>
              <w:rPr>
                <w:lang w:eastAsia="ru-RU"/>
              </w:rPr>
            </w:pPr>
          </w:p>
        </w:tc>
      </w:tr>
    </w:tbl>
    <w:p w:rsidR="00A45421" w:rsidRDefault="00A45421" w:rsidP="00265F3F">
      <w:pPr>
        <w:pStyle w:val="1"/>
        <w:spacing w:before="0" w:line="720" w:lineRule="atLeast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002060"/>
          <w:kern w:val="36"/>
          <w:sz w:val="72"/>
          <w:szCs w:val="54"/>
          <w:lang w:eastAsia="ru-RU"/>
        </w:rPr>
      </w:pPr>
    </w:p>
    <w:p w:rsidR="00F51A1C" w:rsidRDefault="00F51A1C" w:rsidP="00265F3F">
      <w:pPr>
        <w:pStyle w:val="1"/>
        <w:spacing w:before="0" w:line="720" w:lineRule="atLeast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002060"/>
          <w:kern w:val="36"/>
          <w:sz w:val="72"/>
          <w:szCs w:val="54"/>
          <w:lang w:eastAsia="ru-RU"/>
        </w:rPr>
      </w:pPr>
      <w:r w:rsidRPr="00265F3F">
        <w:rPr>
          <w:rFonts w:ascii="Monotype Corsiva" w:eastAsia="Times New Roman" w:hAnsi="Monotype Corsiva" w:cs="Times New Roman"/>
          <w:b/>
          <w:bCs/>
          <w:color w:val="002060"/>
          <w:kern w:val="36"/>
          <w:sz w:val="72"/>
          <w:szCs w:val="54"/>
          <w:lang w:eastAsia="ru-RU"/>
        </w:rPr>
        <w:t>Консультации для родителей</w:t>
      </w:r>
      <w:bookmarkStart w:id="0" w:name="_GoBack"/>
      <w:bookmarkEnd w:id="0"/>
    </w:p>
    <w:p w:rsidR="00804E12" w:rsidRPr="00804E12" w:rsidRDefault="00804E12" w:rsidP="00804E1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04E12">
        <w:rPr>
          <w:rFonts w:ascii="Times New Roman" w:hAnsi="Times New Roman" w:cs="Times New Roman"/>
          <w:sz w:val="32"/>
          <w:szCs w:val="32"/>
          <w:lang w:eastAsia="ru-RU"/>
        </w:rPr>
        <w:t>(Педагога-психолога, дефектолога, социального педагога, логопеда)</w:t>
      </w:r>
    </w:p>
    <w:p w:rsidR="00F51A1C" w:rsidRPr="00162B7A" w:rsidRDefault="00F51A1C" w:rsidP="00F51A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73737"/>
          <w:sz w:val="25"/>
          <w:szCs w:val="23"/>
          <w:bdr w:val="none" w:sz="0" w:space="0" w:color="auto" w:frame="1"/>
          <w:lang w:eastAsia="ru-RU"/>
        </w:rPr>
      </w:pPr>
    </w:p>
    <w:p w:rsidR="00F51A1C" w:rsidRPr="00A45421" w:rsidRDefault="00F51A1C" w:rsidP="00F51A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52"/>
          <w:szCs w:val="23"/>
          <w:lang w:eastAsia="ru-RU"/>
        </w:rPr>
      </w:pPr>
      <w:r w:rsidRPr="00A45421">
        <w:rPr>
          <w:rFonts w:eastAsia="Times New Roman" w:cs="Times New Roman"/>
          <w:b/>
          <w:bCs/>
          <w:color w:val="373737"/>
          <w:sz w:val="52"/>
          <w:szCs w:val="23"/>
          <w:bdr w:val="none" w:sz="0" w:space="0" w:color="auto" w:frame="1"/>
          <w:lang w:eastAsia="ru-RU"/>
        </w:rPr>
        <w:t>Записаться на консультацию можно</w:t>
      </w:r>
      <w:r w:rsidRPr="00A45421">
        <w:rPr>
          <w:rFonts w:eastAsia="Times New Roman" w:cs="Times New Roman"/>
          <w:color w:val="373737"/>
          <w:sz w:val="52"/>
          <w:szCs w:val="23"/>
          <w:lang w:eastAsia="ru-RU"/>
        </w:rPr>
        <w:t xml:space="preserve"> </w:t>
      </w:r>
    </w:p>
    <w:p w:rsidR="00F51A1C" w:rsidRPr="00A45421" w:rsidRDefault="00F51A1C" w:rsidP="00F51A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52"/>
          <w:szCs w:val="23"/>
          <w:lang w:eastAsia="ru-RU"/>
        </w:rPr>
      </w:pPr>
      <w:r w:rsidRPr="00A45421">
        <w:rPr>
          <w:rFonts w:eastAsia="Times New Roman" w:cs="Times New Roman"/>
          <w:b/>
          <w:bCs/>
          <w:color w:val="373737"/>
          <w:sz w:val="52"/>
          <w:szCs w:val="23"/>
          <w:bdr w:val="none" w:sz="0" w:space="0" w:color="auto" w:frame="1"/>
          <w:lang w:eastAsia="ru-RU"/>
        </w:rPr>
        <w:t xml:space="preserve">по телефону </w:t>
      </w:r>
      <w:r w:rsidRPr="00A45421">
        <w:rPr>
          <w:rFonts w:eastAsia="Times New Roman" w:cs="Times New Roman"/>
          <w:b/>
          <w:bCs/>
          <w:color w:val="0070C0"/>
          <w:sz w:val="52"/>
          <w:szCs w:val="23"/>
          <w:bdr w:val="none" w:sz="0" w:space="0" w:color="auto" w:frame="1"/>
          <w:lang w:eastAsia="ru-RU"/>
        </w:rPr>
        <w:t>8(383)276-02-23</w:t>
      </w:r>
      <w:r w:rsidR="009711EB" w:rsidRPr="00A45421">
        <w:rPr>
          <w:rFonts w:eastAsia="Times New Roman" w:cs="Times New Roman"/>
          <w:b/>
          <w:bCs/>
          <w:color w:val="0070C0"/>
          <w:sz w:val="52"/>
          <w:szCs w:val="23"/>
          <w:bdr w:val="none" w:sz="0" w:space="0" w:color="auto" w:frame="1"/>
          <w:lang w:eastAsia="ru-RU"/>
        </w:rPr>
        <w:t xml:space="preserve"> </w:t>
      </w:r>
      <w:r w:rsidR="009711EB" w:rsidRPr="00A45421">
        <w:rPr>
          <w:rFonts w:eastAsia="Times New Roman" w:cs="Times New Roman"/>
          <w:b/>
          <w:bCs/>
          <w:color w:val="373737"/>
          <w:sz w:val="52"/>
          <w:szCs w:val="23"/>
          <w:bdr w:val="none" w:sz="0" w:space="0" w:color="auto" w:frame="1"/>
          <w:lang w:eastAsia="ru-RU"/>
        </w:rPr>
        <w:t xml:space="preserve">или на сайте </w:t>
      </w:r>
      <w:r w:rsidR="009711EB" w:rsidRPr="00A45421">
        <w:rPr>
          <w:rFonts w:cs="Times New Roman"/>
          <w:color w:val="0070C0"/>
          <w:sz w:val="52"/>
          <w:szCs w:val="52"/>
        </w:rPr>
        <w:t>http://concord.websib.ru</w:t>
      </w:r>
    </w:p>
    <w:p w:rsidR="009711EB" w:rsidRDefault="00425D91" w:rsidP="00E748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52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F06AF" wp14:editId="0E804217">
            <wp:simplePos x="0" y="0"/>
            <wp:positionH relativeFrom="margin">
              <wp:posOffset>-521335</wp:posOffset>
            </wp:positionH>
            <wp:positionV relativeFrom="margin">
              <wp:posOffset>4057650</wp:posOffset>
            </wp:positionV>
            <wp:extent cx="1252220" cy="1322705"/>
            <wp:effectExtent l="0" t="0" r="5080" b="0"/>
            <wp:wrapSquare wrapText="bothSides"/>
            <wp:docPr id="2" name="Рисунок 2" descr="http://concord.websib.ru/wp-content/uploads/2019/06/WhatsApp-Image-2019-06-24-at-08.51.12-1-284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cord.websib.ru/wp-content/uploads/2019/06/WhatsApp-Image-2019-06-24-at-08.51.12-1-284x3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2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A1C" w:rsidRPr="00162B7A">
        <w:rPr>
          <w:rFonts w:ascii="Times New Roman" w:eastAsia="Times New Roman" w:hAnsi="Times New Roman" w:cs="Times New Roman"/>
          <w:b/>
          <w:bCs/>
          <w:color w:val="373737"/>
          <w:sz w:val="52"/>
          <w:szCs w:val="23"/>
          <w:bdr w:val="none" w:sz="0" w:space="0" w:color="auto" w:frame="1"/>
          <w:lang w:eastAsia="ru-RU"/>
        </w:rPr>
        <w:t> </w:t>
      </w:r>
    </w:p>
    <w:p w:rsidR="00F51A1C" w:rsidRPr="00217838" w:rsidRDefault="00F51A1C" w:rsidP="00E74899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FF0000"/>
          <w:sz w:val="56"/>
          <w:szCs w:val="23"/>
          <w:u w:val="single"/>
          <w:bdr w:val="none" w:sz="0" w:space="0" w:color="auto" w:frame="1"/>
          <w:lang w:eastAsia="ru-RU"/>
        </w:rPr>
      </w:pPr>
      <w:r w:rsidRPr="00217838">
        <w:rPr>
          <w:rFonts w:ascii="Monotype Corsiva" w:eastAsia="Times New Roman" w:hAnsi="Monotype Corsiva" w:cs="Times New Roman"/>
          <w:b/>
          <w:bCs/>
          <w:color w:val="FF0000"/>
          <w:sz w:val="56"/>
          <w:szCs w:val="23"/>
          <w:u w:val="single"/>
          <w:bdr w:val="none" w:sz="0" w:space="0" w:color="auto" w:frame="1"/>
          <w:lang w:eastAsia="ru-RU"/>
        </w:rPr>
        <w:t>Все консультации проводятся бесплатно!</w:t>
      </w:r>
    </w:p>
    <w:p w:rsidR="00151D55" w:rsidRDefault="00151D55" w:rsidP="00425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48"/>
          <w:szCs w:val="23"/>
          <w:lang w:eastAsia="ru-RU"/>
        </w:rPr>
      </w:pPr>
    </w:p>
    <w:p w:rsidR="00425D91" w:rsidRPr="00621BDD" w:rsidRDefault="00425D91" w:rsidP="00834278">
      <w:pPr>
        <w:framePr w:w="10336" w:h="4441" w:hRule="exact" w:hSpace="180" w:wrap="around" w:vAnchor="text" w:hAnchor="page" w:x="826" w:y="2667"/>
        <w:shd w:val="clear" w:color="auto" w:fill="FFFFFF"/>
        <w:suppressOverlap/>
        <w:jc w:val="center"/>
        <w:textAlignment w:val="baseline"/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23"/>
          <w:bdr w:val="none" w:sz="0" w:space="0" w:color="auto" w:frame="1"/>
          <w:lang w:eastAsia="ru-RU"/>
        </w:rPr>
      </w:pPr>
      <w:r w:rsidRPr="00621BDD"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23"/>
          <w:bdr w:val="none" w:sz="0" w:space="0" w:color="auto" w:frame="1"/>
          <w:lang w:eastAsia="ru-RU"/>
        </w:rPr>
        <w:t>Помощь могут получить:</w:t>
      </w:r>
    </w:p>
    <w:p w:rsidR="00425D91" w:rsidRPr="00A45421" w:rsidRDefault="00425D91" w:rsidP="00834278">
      <w:pPr>
        <w:pStyle w:val="aa"/>
        <w:framePr w:w="10336" w:h="4441" w:hRule="exact" w:hSpace="180" w:wrap="around" w:vAnchor="text" w:hAnchor="page" w:x="826" w:y="2667"/>
        <w:numPr>
          <w:ilvl w:val="0"/>
          <w:numId w:val="3"/>
        </w:numPr>
        <w:shd w:val="clear" w:color="auto" w:fill="FFFFFF"/>
        <w:spacing w:line="276" w:lineRule="auto"/>
        <w:ind w:left="1094" w:hanging="357"/>
        <w:suppressOverlap/>
        <w:textAlignment w:val="baseline"/>
        <w:rPr>
          <w:rFonts w:eastAsia="Times New Roman" w:cs="Arial"/>
          <w:color w:val="373737"/>
          <w:sz w:val="30"/>
          <w:szCs w:val="30"/>
          <w:lang w:eastAsia="ru-RU"/>
        </w:rPr>
      </w:pPr>
      <w:r w:rsidRPr="00A45421">
        <w:rPr>
          <w:rFonts w:eastAsia="Times New Roman" w:cs="Arial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​</w:t>
      </w:r>
      <w:r w:rsidRPr="00A45421">
        <w:rPr>
          <w:rFonts w:eastAsia="Times New Roman" w:cs="Arial"/>
          <w:color w:val="373737"/>
          <w:sz w:val="30"/>
          <w:szCs w:val="30"/>
          <w:lang w:eastAsia="ru-RU"/>
        </w:rPr>
        <w:t>Родители детей от 0 до 18 лет, в том числе детей дошкольного возраста, не посещающих детские сады, преимущественно детей от 0 до 3 лет;</w:t>
      </w:r>
    </w:p>
    <w:p w:rsidR="00425D91" w:rsidRPr="00A45421" w:rsidRDefault="00425D91" w:rsidP="00834278">
      <w:pPr>
        <w:pStyle w:val="aa"/>
        <w:framePr w:w="10336" w:h="4441" w:hRule="exact" w:hSpace="180" w:wrap="around" w:vAnchor="text" w:hAnchor="page" w:x="826" w:y="2667"/>
        <w:numPr>
          <w:ilvl w:val="0"/>
          <w:numId w:val="3"/>
        </w:numPr>
        <w:shd w:val="clear" w:color="auto" w:fill="FFFFFF"/>
        <w:spacing w:after="390" w:line="276" w:lineRule="auto"/>
        <w:ind w:left="1094" w:hanging="357"/>
        <w:suppressOverlap/>
        <w:textAlignment w:val="baseline"/>
        <w:rPr>
          <w:rFonts w:eastAsia="Times New Roman" w:cs="Arial"/>
          <w:color w:val="373737"/>
          <w:sz w:val="30"/>
          <w:szCs w:val="30"/>
          <w:lang w:eastAsia="ru-RU"/>
        </w:rPr>
      </w:pPr>
      <w:r w:rsidRPr="00A45421">
        <w:rPr>
          <w:rFonts w:eastAsia="Times New Roman" w:cs="Arial"/>
          <w:color w:val="373737"/>
          <w:sz w:val="30"/>
          <w:szCs w:val="30"/>
          <w:lang w:eastAsia="ru-RU"/>
        </w:rPr>
        <w:t>Родители, чьи дети находятся на семейном обучении;</w:t>
      </w:r>
    </w:p>
    <w:p w:rsidR="00425D91" w:rsidRPr="00A45421" w:rsidRDefault="00425D91" w:rsidP="00834278">
      <w:pPr>
        <w:pStyle w:val="aa"/>
        <w:framePr w:w="10336" w:h="4441" w:hRule="exact" w:hSpace="180" w:wrap="around" w:vAnchor="text" w:hAnchor="page" w:x="826" w:y="2667"/>
        <w:numPr>
          <w:ilvl w:val="0"/>
          <w:numId w:val="3"/>
        </w:numPr>
        <w:shd w:val="clear" w:color="auto" w:fill="FFFFFF"/>
        <w:spacing w:after="390" w:line="276" w:lineRule="auto"/>
        <w:ind w:left="1094" w:hanging="357"/>
        <w:suppressOverlap/>
        <w:textAlignment w:val="baseline"/>
        <w:rPr>
          <w:rFonts w:eastAsia="Times New Roman" w:cs="Arial"/>
          <w:color w:val="373737"/>
          <w:sz w:val="30"/>
          <w:szCs w:val="30"/>
          <w:lang w:eastAsia="ru-RU"/>
        </w:rPr>
      </w:pPr>
      <w:r w:rsidRPr="00A45421">
        <w:rPr>
          <w:rFonts w:eastAsia="Times New Roman" w:cs="Arial"/>
          <w:color w:val="373737"/>
          <w:sz w:val="30"/>
          <w:szCs w:val="30"/>
          <w:lang w:eastAsia="ru-RU"/>
        </w:rPr>
        <w:t xml:space="preserve">Родители детей с ОВЗ и инвалидностью; </w:t>
      </w:r>
    </w:p>
    <w:p w:rsidR="00425D91" w:rsidRPr="00A45421" w:rsidRDefault="00425D91" w:rsidP="00834278">
      <w:pPr>
        <w:pStyle w:val="aa"/>
        <w:framePr w:w="10336" w:h="4441" w:hRule="exact" w:hSpace="180" w:wrap="around" w:vAnchor="text" w:hAnchor="page" w:x="826" w:y="2667"/>
        <w:numPr>
          <w:ilvl w:val="0"/>
          <w:numId w:val="3"/>
        </w:numPr>
        <w:shd w:val="clear" w:color="auto" w:fill="FFFFFF"/>
        <w:spacing w:after="390" w:line="276" w:lineRule="auto"/>
        <w:ind w:left="1094" w:hanging="357"/>
        <w:suppressOverlap/>
        <w:textAlignment w:val="baseline"/>
        <w:rPr>
          <w:rFonts w:eastAsia="Times New Roman" w:cs="Arial"/>
          <w:color w:val="373737"/>
          <w:sz w:val="30"/>
          <w:szCs w:val="30"/>
          <w:lang w:eastAsia="ru-RU"/>
        </w:rPr>
      </w:pPr>
      <w:r w:rsidRPr="00A45421">
        <w:rPr>
          <w:rFonts w:eastAsia="Times New Roman" w:cs="Arial"/>
          <w:color w:val="373737"/>
          <w:sz w:val="30"/>
          <w:szCs w:val="30"/>
          <w:lang w:eastAsia="ru-RU"/>
        </w:rPr>
        <w:t>Родители, нуждающиеся в помощи при воспитании детей, имеющих различные проблемы в поведении, развитии, социализации.</w:t>
      </w:r>
    </w:p>
    <w:p w:rsidR="00425D91" w:rsidRPr="00621BDD" w:rsidRDefault="00425D91" w:rsidP="00621BDD">
      <w:pPr>
        <w:shd w:val="clear" w:color="auto" w:fill="FFFFFF"/>
        <w:spacing w:after="0" w:line="360" w:lineRule="auto"/>
        <w:ind w:lef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28"/>
          <w:lang w:eastAsia="ru-RU"/>
        </w:rPr>
      </w:pPr>
      <w:r w:rsidRPr="00621BD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28"/>
          <w:lang w:eastAsia="ru-RU"/>
        </w:rPr>
        <w:t xml:space="preserve">в рамках </w:t>
      </w:r>
      <w:r w:rsidR="00A4542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28"/>
          <w:lang w:eastAsia="ru-RU"/>
        </w:rPr>
        <w:br/>
      </w:r>
      <w:r w:rsidRPr="00A4542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федерального проекта «Поддержка семей, имеющих детей» </w:t>
      </w:r>
      <w:r w:rsidR="00A45421" w:rsidRPr="00A4542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br/>
      </w:r>
      <w:r w:rsidRPr="00621BD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28"/>
          <w:lang w:eastAsia="ru-RU"/>
        </w:rPr>
        <w:t>национального проекта «Образование»</w:t>
      </w:r>
      <w:r w:rsidR="00151D55" w:rsidRPr="00621BD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28"/>
          <w:lang w:eastAsia="ru-RU"/>
        </w:rPr>
        <w:t>.</w:t>
      </w:r>
    </w:p>
    <w:sectPr w:rsidR="00425D91" w:rsidRPr="00621BDD" w:rsidSect="00151D55">
      <w:pgSz w:w="11906" w:h="16838"/>
      <w:pgMar w:top="0" w:right="566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D0" w:rsidRDefault="009000D0" w:rsidP="00F51A1C">
      <w:pPr>
        <w:spacing w:after="0" w:line="240" w:lineRule="auto"/>
      </w:pPr>
      <w:r>
        <w:separator/>
      </w:r>
    </w:p>
  </w:endnote>
  <w:endnote w:type="continuationSeparator" w:id="0">
    <w:p w:rsidR="009000D0" w:rsidRDefault="009000D0" w:rsidP="00F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D0" w:rsidRDefault="009000D0" w:rsidP="00F51A1C">
      <w:pPr>
        <w:spacing w:after="0" w:line="240" w:lineRule="auto"/>
      </w:pPr>
      <w:r>
        <w:separator/>
      </w:r>
    </w:p>
  </w:footnote>
  <w:footnote w:type="continuationSeparator" w:id="0">
    <w:p w:rsidR="009000D0" w:rsidRDefault="009000D0" w:rsidP="00F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D5FE3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DB"/>
      </v:shape>
    </w:pict>
  </w:numPicBullet>
  <w:abstractNum w:abstractNumId="0" w15:restartNumberingAfterBreak="0">
    <w:nsid w:val="16BB3E05"/>
    <w:multiLevelType w:val="hybridMultilevel"/>
    <w:tmpl w:val="2108B7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A28"/>
    <w:multiLevelType w:val="hybridMultilevel"/>
    <w:tmpl w:val="82CAE8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B85"/>
    <w:multiLevelType w:val="hybridMultilevel"/>
    <w:tmpl w:val="298A0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3"/>
    <w:rsid w:val="000831A6"/>
    <w:rsid w:val="00134E50"/>
    <w:rsid w:val="00151D55"/>
    <w:rsid w:val="00162525"/>
    <w:rsid w:val="00162B7A"/>
    <w:rsid w:val="00217838"/>
    <w:rsid w:val="00265F3F"/>
    <w:rsid w:val="003703F3"/>
    <w:rsid w:val="00425D91"/>
    <w:rsid w:val="00477244"/>
    <w:rsid w:val="004F7BEB"/>
    <w:rsid w:val="00582463"/>
    <w:rsid w:val="00621BDD"/>
    <w:rsid w:val="00692A92"/>
    <w:rsid w:val="00804E12"/>
    <w:rsid w:val="00834278"/>
    <w:rsid w:val="009000D0"/>
    <w:rsid w:val="009711EB"/>
    <w:rsid w:val="00A45421"/>
    <w:rsid w:val="00CA1555"/>
    <w:rsid w:val="00D44B16"/>
    <w:rsid w:val="00E74899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1A273B-A6A8-4B88-B0EB-A1836F1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A1C"/>
  </w:style>
  <w:style w:type="paragraph" w:styleId="a5">
    <w:name w:val="footer"/>
    <w:basedOn w:val="a"/>
    <w:link w:val="a6"/>
    <w:uiPriority w:val="99"/>
    <w:unhideWhenUsed/>
    <w:rsid w:val="00F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A1C"/>
  </w:style>
  <w:style w:type="character" w:customStyle="1" w:styleId="10">
    <w:name w:val="Заголовок 1 Знак"/>
    <w:basedOn w:val="a0"/>
    <w:link w:val="1"/>
    <w:uiPriority w:val="9"/>
    <w:rsid w:val="00F51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F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1A1C"/>
    <w:rPr>
      <w:b/>
      <w:bCs/>
    </w:rPr>
  </w:style>
  <w:style w:type="table" w:styleId="a9">
    <w:name w:val="Table Grid"/>
    <w:basedOn w:val="a1"/>
    <w:uiPriority w:val="39"/>
    <w:rsid w:val="00F5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2A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24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711E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6BEE-98F1-4512-83A2-49509941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cp:lastPrinted>2019-09-17T07:34:00Z</cp:lastPrinted>
  <dcterms:created xsi:type="dcterms:W3CDTF">2019-09-17T01:56:00Z</dcterms:created>
  <dcterms:modified xsi:type="dcterms:W3CDTF">2019-09-19T02:55:00Z</dcterms:modified>
</cp:coreProperties>
</file>