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688"/>
        <w:gridCol w:w="3929"/>
      </w:tblGrid>
      <w:tr w:rsidR="00C04F0F" w:rsidRPr="00A62853" w:rsidTr="00DA12AA">
        <w:trPr>
          <w:cantSplit/>
          <w:trHeight w:val="2381"/>
        </w:trPr>
        <w:tc>
          <w:tcPr>
            <w:tcW w:w="5387" w:type="dxa"/>
          </w:tcPr>
          <w:p w:rsidR="00C04F0F" w:rsidRDefault="00C04F0F" w:rsidP="00DA12AA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4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6140450</wp:posOffset>
                      </wp:positionH>
                      <wp:positionV relativeFrom="paragraph">
                        <wp:posOffset>11430</wp:posOffset>
                      </wp:positionV>
                      <wp:extent cx="92075" cy="92075"/>
                      <wp:effectExtent l="11430" t="7620" r="10795" b="508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" cy="92075"/>
                                <a:chOff x="0" y="0"/>
                                <a:chExt cx="20000" cy="20010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00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62" y="0"/>
                                  <a:ext cx="138" cy="200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44F0366" id="Группа 4" o:spid="_x0000_s1026" style="position:absolute;margin-left:483.5pt;margin-top:.9pt;width:7.25pt;height:7.25pt;z-index:251660288" coordsize="20000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" o:allowincell="f">
                      <v:line id="Line 6" o:spid="_x0000_s1027" style="position:absolute;visibility:visible;mso-wrap-style:square" from="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F1L8QAAADaAAAADwAAAGRycy9kb3ducmV2LnhtbESP3WrCQBSE7wu+w3KE3tWNSotGVxEh&#10;2NJQ8AfBu0P2mASzZ2N2Nenbu0Khl8PMfMPMl52pxJ0aV1pWMBxEIIgzq0vOFRz2ydsEhPPIGivL&#10;pOCXHCwXvZc5xtq2vKX7zuciQNjFqKDwvo6ldFlBBt3A1sTBO9vGoA+yyaVusA1wU8lRFH1IgyWH&#10;hQJrWheUXXY3oyAdf29uUzz9XO1Xm6auSybZMVHqtd+tZiA8df4//Nf+1Are4Xkl3A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cXUvxAAAANoAAAAPAAAAAAAAAAAA&#10;AAAAAKECAABkcnMvZG93bnJldi54bWxQSwUGAAAAAAQABAD5AAAAkgMAAAAA&#10;" strokecolor="white">
                        <v:stroke startarrowwidth="narrow" startarrowlength="short" endarrowwidth="narrow" endarrowlength="short"/>
                      </v:line>
                      <v:line id="Line 7" o:spid="_x0000_s1028" style="position:absolute;visibility:visible;mso-wrap-style:square" from="19862,0" to="20000,2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PrWMQAAADaAAAADwAAAGRycy9kb3ducmV2LnhtbESPQWvCQBSE70L/w/IEb3WjgtjoJpRC&#10;UDEUaovg7ZF9JqHZtzG7mvTfdwsFj8PMfMNs0sE04k6dqy0rmE0jEMSF1TWXCr4+s+cVCOeRNTaW&#10;ScEPOUiTp9EGY217/qD70ZciQNjFqKDyvo2ldEVFBt3UtsTBu9jOoA+yK6XusA9w08h5FC2lwZrD&#10;QoUtvVVUfB9vRkG+OGxvL3h+v9p9n+duyFbFKVNqMh5e1yA8Df4R/m/vtIIl/F0JN0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o+tYxAAAANoAAAAPAAAAAAAAAAAA&#10;AAAAAKECAABkcnMvZG93bnJldi54bWxQSwUGAAAAAAQABAD5AAAAkgMAAAAA&#10;" strokecolor="white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3C344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11430</wp:posOffset>
                      </wp:positionV>
                      <wp:extent cx="92075" cy="92075"/>
                      <wp:effectExtent l="9525" t="7620" r="12700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" cy="92075"/>
                                <a:chOff x="0" y="0"/>
                                <a:chExt cx="20010" cy="2000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138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10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96EFA9F" id="Группа 1" o:spid="_x0000_s1026" style="position:absolute;margin-left:253.1pt;margin-top:.9pt;width:7.25pt;height:7.25pt;z-index:251659264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" o:allowincell="f">
                      <v:line id="Line 3" o:spid="_x0000_s1027" style="position:absolute;flip:y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qlNL4AAADaAAAADwAAAGRycy9kb3ducmV2LnhtbERPTYvCMBC9C/sfwgh7EU1XRNZqFCkK&#10;69HqYY9DMzbFZlKaaLv7640geHy879Wmt7W4U+srxwq+JgkI4sLpiksF59N+/A3CB2SNtWNS8Ece&#10;NuuPwQpT7To+0j0PpYgh7FNUYEJoUil9Yciin7iGOHIX11oMEbal1C12MdzWcpokc2mx4thgsKHM&#10;UHHNbzbOyLPFgVxGv/9dNr/NRp0Z7bZKfQ777RJEoD68xS/3j1YwheeV6Ae5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+qU0vgAAANoAAAAPAAAAAAAAAAAAAAAAAKEC&#10;AABkcnMvZG93bnJldi54bWxQSwUGAAAAAAQABAD5AAAAjAMAAAAA&#10;" strokecolor="white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IwMMAAADaAAAADwAAAGRycy9kb3ducmV2LnhtbESPQWvCQBSE74X+h+UJ3nSjgtjoKqUQ&#10;WjEITYvg7ZF9JqHZtzG7mvjvXUHocZiZb5jVpje1uFLrKssKJuMIBHFudcWFgt+fZLQA4Tyyxtoy&#10;KbiRg8369WWFsbYdf9M184UIEHYxKii9b2IpXV6SQTe2DXHwTrY16INsC6lb7ALc1HIaRXNpsOKw&#10;UGJDHyXlf9nFKEhnu8/LGx73Z7vt0tT1ySI/JEoNB/37EoSn3v+Hn+0vrWAGj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USMDDAAAA2gAAAA8AAAAAAAAAAAAA&#10;AAAAoQIAAGRycy9kb3ducmV2LnhtbFBLBQYAAAAABAAEAPkAAACRAwAAAAA=&#10;" strokecolor="white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3C3446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C04F0F" w:rsidRPr="003C3446" w:rsidRDefault="00C04F0F" w:rsidP="00DA12AA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446">
              <w:rPr>
                <w:rFonts w:ascii="Times New Roman" w:hAnsi="Times New Roman"/>
                <w:b/>
                <w:sz w:val="24"/>
                <w:szCs w:val="24"/>
              </w:rPr>
              <w:t>НОВОСИБИРСКОГО РАЙОНА</w:t>
            </w:r>
          </w:p>
          <w:p w:rsidR="00C04F0F" w:rsidRPr="00BD7D12" w:rsidRDefault="00C04F0F" w:rsidP="00DA12AA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D12">
              <w:rPr>
                <w:rFonts w:ascii="Times New Roman" w:hAnsi="Times New Roman"/>
                <w:b/>
                <w:sz w:val="24"/>
                <w:szCs w:val="24"/>
              </w:rPr>
              <w:t>НОВОСИБИРСКОЙ ОБЛАСТИ</w:t>
            </w:r>
          </w:p>
          <w:p w:rsidR="00C04F0F" w:rsidRPr="0020217C" w:rsidRDefault="00C04F0F" w:rsidP="00DA12AA">
            <w:pPr>
              <w:pStyle w:val="1"/>
              <w:spacing w:before="0" w:after="0" w:line="240" w:lineRule="auto"/>
              <w:ind w:left="-108" w:right="-68"/>
              <w:rPr>
                <w:rFonts w:ascii="Times New Roman" w:hAnsi="Times New Roman"/>
                <w:b/>
                <w:sz w:val="24"/>
                <w:szCs w:val="24"/>
              </w:rPr>
            </w:pPr>
            <w:r w:rsidRPr="0020217C">
              <w:rPr>
                <w:rFonts w:ascii="Times New Roman" w:hAnsi="Times New Roman"/>
                <w:b/>
                <w:sz w:val="24"/>
                <w:szCs w:val="24"/>
              </w:rPr>
              <w:t>УПРАВЛЕНИЕ ОБРАЗОВАНИЯ</w:t>
            </w:r>
          </w:p>
          <w:p w:rsidR="00C04F0F" w:rsidRDefault="00C04F0F" w:rsidP="00DA12AA">
            <w:pPr>
              <w:spacing w:after="0" w:line="240" w:lineRule="auto"/>
              <w:ind w:left="-212" w:right="4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r w:rsidRPr="005C67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33а,</w:t>
            </w:r>
          </w:p>
          <w:p w:rsidR="00C04F0F" w:rsidRPr="005C67FB" w:rsidRDefault="00C04F0F" w:rsidP="00DA12AA">
            <w:pPr>
              <w:spacing w:after="0" w:line="240" w:lineRule="auto"/>
              <w:ind w:left="-212" w:right="4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Новосибирск,</w:t>
            </w:r>
            <w:r w:rsidRPr="005C67FB">
              <w:rPr>
                <w:rFonts w:ascii="Times New Roman" w:hAnsi="Times New Roman"/>
                <w:sz w:val="24"/>
                <w:szCs w:val="24"/>
              </w:rPr>
              <w:t xml:space="preserve"> 630007</w:t>
            </w:r>
          </w:p>
          <w:p w:rsidR="00C04F0F" w:rsidRPr="008E60B9" w:rsidRDefault="006333C6" w:rsidP="00DA12AA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Тел./факс: 3</w:t>
            </w:r>
            <w:r w:rsidR="009E542F">
              <w:rPr>
                <w:rFonts w:ascii="Times New Roman" w:hAnsi="Times New Roman"/>
                <w:sz w:val="24"/>
                <w:szCs w:val="24"/>
              </w:rPr>
              <w:t>7</w:t>
            </w:r>
            <w:r w:rsidR="00C04F0F">
              <w:rPr>
                <w:rFonts w:ascii="Times New Roman" w:hAnsi="Times New Roman"/>
                <w:sz w:val="24"/>
                <w:szCs w:val="24"/>
              </w:rPr>
              <w:t>3-</w:t>
            </w:r>
            <w:r w:rsidR="009E542F">
              <w:rPr>
                <w:rFonts w:ascii="Times New Roman" w:hAnsi="Times New Roman"/>
                <w:sz w:val="24"/>
                <w:szCs w:val="24"/>
              </w:rPr>
              <w:t>45-96</w:t>
            </w:r>
          </w:p>
          <w:p w:rsidR="00C04F0F" w:rsidRPr="005C67FB" w:rsidRDefault="00C04F0F" w:rsidP="00DA12AA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C67F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E-mail: </w:t>
            </w:r>
            <w:r w:rsidRPr="005C67FB">
              <w:rPr>
                <w:rFonts w:ascii="Times New Roman" w:hAnsi="Times New Roman"/>
                <w:sz w:val="24"/>
                <w:szCs w:val="24"/>
                <w:lang w:val="fr-FR"/>
              </w:rPr>
              <w:fldChar w:fldCharType="begin"/>
            </w:r>
            <w:r w:rsidRPr="005C67FB">
              <w:rPr>
                <w:rFonts w:ascii="Times New Roman" w:hAnsi="Times New Roman"/>
                <w:sz w:val="24"/>
                <w:szCs w:val="24"/>
                <w:lang w:val="fr-FR"/>
              </w:rPr>
              <w:instrText xml:space="preserve"> HYPERLINK "mailto:uo@edunor.ru" </w:instrText>
            </w:r>
            <w:r w:rsidRPr="005C67FB">
              <w:rPr>
                <w:rFonts w:ascii="Times New Roman" w:hAnsi="Times New Roman"/>
                <w:sz w:val="24"/>
                <w:szCs w:val="24"/>
                <w:lang w:val="fr-FR"/>
              </w:rPr>
              <w:fldChar w:fldCharType="separate"/>
            </w:r>
            <w:r w:rsidRPr="005C67FB">
              <w:rPr>
                <w:rStyle w:val="a4"/>
                <w:rFonts w:ascii="Times New Roman" w:hAnsi="Times New Roman"/>
                <w:sz w:val="24"/>
                <w:szCs w:val="24"/>
                <w:lang w:val="fr-FR"/>
              </w:rPr>
              <w:t>uo@edunor.ru</w:t>
            </w:r>
            <w:r w:rsidRPr="005C67FB">
              <w:rPr>
                <w:rFonts w:ascii="Times New Roman" w:hAnsi="Times New Roman"/>
                <w:sz w:val="24"/>
                <w:szCs w:val="24"/>
                <w:lang w:val="fr-FR"/>
              </w:rPr>
              <w:fldChar w:fldCharType="end"/>
            </w:r>
          </w:p>
          <w:p w:rsidR="00C04F0F" w:rsidRPr="005C67FB" w:rsidRDefault="00B609F8" w:rsidP="00DA12AA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hyperlink r:id="rId6" w:history="1">
              <w:r w:rsidR="00C04F0F" w:rsidRPr="005C67FB">
                <w:rPr>
                  <w:rStyle w:val="a4"/>
                  <w:rFonts w:ascii="Times New Roman" w:hAnsi="Times New Roman"/>
                  <w:sz w:val="24"/>
                  <w:szCs w:val="24"/>
                  <w:lang w:val="fr-FR"/>
                </w:rPr>
                <w:t>www.edunor.ru</w:t>
              </w:r>
            </w:hyperlink>
          </w:p>
        </w:tc>
        <w:tc>
          <w:tcPr>
            <w:tcW w:w="688" w:type="dxa"/>
          </w:tcPr>
          <w:p w:rsidR="00C04F0F" w:rsidRPr="00E56700" w:rsidRDefault="00C04F0F" w:rsidP="00DA12AA">
            <w:pPr>
              <w:spacing w:line="240" w:lineRule="atLeast"/>
              <w:ind w:right="41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3929" w:type="dxa"/>
          </w:tcPr>
          <w:p w:rsidR="00C04F0F" w:rsidRPr="004D2F7D" w:rsidRDefault="008E60B9" w:rsidP="0087330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F7D">
              <w:rPr>
                <w:rFonts w:ascii="Times New Roman" w:hAnsi="Times New Roman"/>
                <w:sz w:val="28"/>
                <w:szCs w:val="28"/>
              </w:rPr>
              <w:t>Руководителям образовательных организаций Новосибирского района</w:t>
            </w:r>
          </w:p>
        </w:tc>
      </w:tr>
      <w:tr w:rsidR="00C04F0F" w:rsidRPr="00AA6942" w:rsidTr="00DA12AA">
        <w:trPr>
          <w:gridAfter w:val="1"/>
          <w:wAfter w:w="3929" w:type="dxa"/>
          <w:cantSplit/>
          <w:trHeight w:val="661"/>
        </w:trPr>
        <w:tc>
          <w:tcPr>
            <w:tcW w:w="5387" w:type="dxa"/>
          </w:tcPr>
          <w:p w:rsidR="00C04F0F" w:rsidRDefault="00C04F0F" w:rsidP="00DA12AA">
            <w:pPr>
              <w:tabs>
                <w:tab w:val="left" w:pos="2446"/>
                <w:tab w:val="left" w:pos="4431"/>
              </w:tabs>
              <w:spacing w:before="60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AA694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от </w:t>
            </w:r>
            <w:r w:rsidR="00B609F8">
              <w:rPr>
                <w:rFonts w:ascii="Times New Roman" w:hAnsi="Times New Roman"/>
                <w:sz w:val="28"/>
                <w:szCs w:val="28"/>
              </w:rPr>
              <w:t xml:space="preserve">23.05.2019       </w:t>
            </w:r>
            <w:bookmarkStart w:id="0" w:name="_GoBack"/>
            <w:bookmarkEnd w:id="0"/>
            <w:r w:rsidRPr="00AA694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09F8">
              <w:rPr>
                <w:rFonts w:ascii="Times New Roman" w:hAnsi="Times New Roman"/>
                <w:sz w:val="28"/>
                <w:szCs w:val="28"/>
              </w:rPr>
              <w:t>1358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04F0F" w:rsidRPr="00AA6942" w:rsidRDefault="00C04F0F" w:rsidP="008E60B9">
            <w:pPr>
              <w:tabs>
                <w:tab w:val="left" w:pos="2446"/>
                <w:tab w:val="left" w:pos="4431"/>
              </w:tabs>
              <w:spacing w:before="60"/>
              <w:ind w:lef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на </w:t>
            </w:r>
            <w:r w:rsidR="0048548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E60B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4854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76E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688" w:type="dxa"/>
          </w:tcPr>
          <w:p w:rsidR="00C04F0F" w:rsidRPr="00AA6942" w:rsidRDefault="00C04F0F" w:rsidP="00DA12AA">
            <w:pPr>
              <w:spacing w:line="240" w:lineRule="atLeast"/>
              <w:ind w:right="519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12786" w:rsidRPr="00C12786" w:rsidRDefault="00C12786" w:rsidP="00C127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2786">
        <w:rPr>
          <w:rFonts w:ascii="Times New Roman" w:hAnsi="Times New Roman"/>
          <w:b/>
          <w:sz w:val="28"/>
          <w:szCs w:val="28"/>
        </w:rPr>
        <w:t xml:space="preserve">О взаимодействии с родителями </w:t>
      </w:r>
    </w:p>
    <w:p w:rsidR="00C04F0F" w:rsidRPr="00C12786" w:rsidRDefault="00C12786" w:rsidP="00C127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2786">
        <w:rPr>
          <w:rFonts w:ascii="Times New Roman" w:hAnsi="Times New Roman"/>
          <w:b/>
          <w:sz w:val="28"/>
          <w:szCs w:val="28"/>
        </w:rPr>
        <w:t>по вопросу ПМПК</w:t>
      </w:r>
    </w:p>
    <w:p w:rsidR="00C12786" w:rsidRDefault="00C12786" w:rsidP="00C127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0B9" w:rsidRPr="008E60B9" w:rsidRDefault="008E60B9" w:rsidP="008E60B9">
      <w:pPr>
        <w:shd w:val="clear" w:color="auto" w:fill="FFFFFF"/>
        <w:spacing w:after="0" w:line="240" w:lineRule="auto"/>
        <w:ind w:left="1416" w:right="1728"/>
        <w:jc w:val="center"/>
        <w:rPr>
          <w:rFonts w:ascii="Times New Roman" w:hAnsi="Times New Roman"/>
          <w:sz w:val="28"/>
          <w:szCs w:val="28"/>
        </w:rPr>
      </w:pPr>
      <w:r w:rsidRPr="008E60B9">
        <w:rPr>
          <w:rFonts w:ascii="Times New Roman" w:hAnsi="Times New Roman"/>
          <w:sz w:val="28"/>
          <w:szCs w:val="28"/>
        </w:rPr>
        <w:t>Уважаемые руководители!</w:t>
      </w:r>
    </w:p>
    <w:p w:rsidR="008E60B9" w:rsidRPr="008E60B9" w:rsidRDefault="008E60B9" w:rsidP="008E60B9">
      <w:pPr>
        <w:shd w:val="clear" w:color="auto" w:fill="FFFFFF"/>
        <w:spacing w:after="0" w:line="240" w:lineRule="auto"/>
        <w:ind w:left="1418" w:right="1729"/>
        <w:jc w:val="center"/>
        <w:rPr>
          <w:rFonts w:ascii="Times New Roman" w:hAnsi="Times New Roman"/>
          <w:sz w:val="28"/>
          <w:szCs w:val="28"/>
        </w:rPr>
      </w:pPr>
    </w:p>
    <w:p w:rsidR="004128E1" w:rsidRDefault="00C12786" w:rsidP="00873303">
      <w:pPr>
        <w:widowControl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Информируем, что вся информация об условиях обращения в ТПМПК Новосибирского района размещена на сайте центра сопровождения Янтарь, во вкладке ТПМПК (</w:t>
      </w:r>
      <w:hyperlink r:id="rId7" w:history="1">
        <w:r w:rsidRPr="00923F50">
          <w:rPr>
            <w:rStyle w:val="a4"/>
            <w:rFonts w:ascii="Times New Roman" w:hAnsi="Times New Roman"/>
            <w:sz w:val="28"/>
            <w:szCs w:val="28"/>
          </w:rPr>
          <w:t>http://yantar-center.ru/komissija-tpmpk/uslovija-obsledovanija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AD167E" w:rsidRDefault="00AD167E" w:rsidP="00873303">
      <w:pPr>
        <w:widowControl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целью соблюдения прав ребенка на создание специальных образовательных условий каждый педагогический работник должен знать, к какому ответственному лицу</w:t>
      </w:r>
      <w:r w:rsidR="00C127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 ОО нужно обратиться</w:t>
      </w:r>
      <w:r w:rsidR="00357C93">
        <w:rPr>
          <w:rFonts w:ascii="Times New Roman" w:hAnsi="Times New Roman"/>
          <w:sz w:val="28"/>
          <w:szCs w:val="28"/>
        </w:rPr>
        <w:t xml:space="preserve"> родителю (законному представителю)</w:t>
      </w:r>
      <w:r>
        <w:rPr>
          <w:rFonts w:ascii="Times New Roman" w:hAnsi="Times New Roman"/>
          <w:sz w:val="28"/>
          <w:szCs w:val="28"/>
        </w:rPr>
        <w:t xml:space="preserve">, чтобы получить ответ на все вопросы об обращении в ТПМПК. У ответственного лица в достаточном количестве должны быть </w:t>
      </w:r>
      <w:r w:rsidR="00357C93">
        <w:rPr>
          <w:rFonts w:ascii="Times New Roman" w:hAnsi="Times New Roman"/>
          <w:sz w:val="28"/>
          <w:szCs w:val="28"/>
        </w:rPr>
        <w:t xml:space="preserve">на бумажном носителе памятки </w:t>
      </w:r>
      <w:r>
        <w:rPr>
          <w:rFonts w:ascii="Times New Roman" w:hAnsi="Times New Roman"/>
          <w:sz w:val="28"/>
          <w:szCs w:val="28"/>
        </w:rPr>
        <w:t>об обращении в комиссию, для их выдачи обратившимся родителям (законным представителям). Информация об ответственном лице по вопросам ПМПК должна быть размещена на инфор</w:t>
      </w:r>
      <w:r w:rsidR="00357C93">
        <w:rPr>
          <w:rFonts w:ascii="Times New Roman" w:hAnsi="Times New Roman"/>
          <w:sz w:val="28"/>
          <w:szCs w:val="28"/>
        </w:rPr>
        <w:t>ма</w:t>
      </w:r>
      <w:r w:rsidR="00613759">
        <w:rPr>
          <w:rFonts w:ascii="Times New Roman" w:hAnsi="Times New Roman"/>
          <w:sz w:val="28"/>
          <w:szCs w:val="28"/>
        </w:rPr>
        <w:t xml:space="preserve">ционных стендах для родителей, </w:t>
      </w:r>
      <w:r w:rsidR="00357C93">
        <w:rPr>
          <w:rFonts w:ascii="Times New Roman" w:hAnsi="Times New Roman"/>
          <w:sz w:val="28"/>
          <w:szCs w:val="28"/>
        </w:rPr>
        <w:t>выдана классным руководителям.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167E" w:rsidRDefault="00C12786" w:rsidP="00AD167E">
      <w:pPr>
        <w:widowControl w:val="0"/>
        <w:spacing w:after="0" w:line="240" w:lineRule="auto"/>
        <w:ind w:right="98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родителя в ТПМПК может осуществляться как по инициативе </w:t>
      </w:r>
      <w:proofErr w:type="gramStart"/>
      <w:r>
        <w:rPr>
          <w:rFonts w:ascii="Times New Roman" w:hAnsi="Times New Roman"/>
          <w:sz w:val="28"/>
          <w:szCs w:val="28"/>
        </w:rPr>
        <w:t>родителя</w:t>
      </w:r>
      <w:r w:rsidR="00357C93">
        <w:rPr>
          <w:rFonts w:ascii="Times New Roman" w:hAnsi="Times New Roman"/>
          <w:sz w:val="28"/>
          <w:szCs w:val="28"/>
        </w:rPr>
        <w:t xml:space="preserve"> (законного представителя)</w:t>
      </w:r>
      <w:r>
        <w:rPr>
          <w:rFonts w:ascii="Times New Roman" w:hAnsi="Times New Roman"/>
          <w:sz w:val="28"/>
          <w:szCs w:val="28"/>
        </w:rPr>
        <w:t>, так и по инициативе образо</w:t>
      </w:r>
      <w:r w:rsidR="00AD167E">
        <w:rPr>
          <w:rFonts w:ascii="Times New Roman" w:hAnsi="Times New Roman"/>
          <w:sz w:val="28"/>
          <w:szCs w:val="28"/>
        </w:rPr>
        <w:t xml:space="preserve">вательной организации (в случае </w:t>
      </w:r>
      <w:r>
        <w:rPr>
          <w:rFonts w:ascii="Times New Roman" w:hAnsi="Times New Roman"/>
          <w:sz w:val="28"/>
          <w:szCs w:val="28"/>
        </w:rPr>
        <w:t>согласия родителя</w:t>
      </w:r>
      <w:r w:rsidR="00357C93">
        <w:rPr>
          <w:rFonts w:ascii="Times New Roman" w:hAnsi="Times New Roman"/>
          <w:sz w:val="28"/>
          <w:szCs w:val="28"/>
        </w:rPr>
        <w:t xml:space="preserve"> (законного представителя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C12786" w:rsidRDefault="00C12786" w:rsidP="00AD167E">
      <w:pPr>
        <w:widowControl w:val="0"/>
        <w:spacing w:after="0" w:line="240" w:lineRule="auto"/>
        <w:ind w:right="98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просьбе родителя</w:t>
      </w:r>
      <w:r w:rsidR="00357C93">
        <w:rPr>
          <w:rFonts w:ascii="Times New Roman" w:hAnsi="Times New Roman"/>
          <w:sz w:val="28"/>
          <w:szCs w:val="28"/>
        </w:rPr>
        <w:t xml:space="preserve"> (законного представителя) </w:t>
      </w:r>
      <w:r>
        <w:rPr>
          <w:rFonts w:ascii="Times New Roman" w:hAnsi="Times New Roman"/>
          <w:sz w:val="28"/>
          <w:szCs w:val="28"/>
        </w:rPr>
        <w:t xml:space="preserve"> для формирования комплекта документов на ТПМПК образовательная организация </w:t>
      </w:r>
      <w:r w:rsidR="00931A3B">
        <w:rPr>
          <w:rFonts w:ascii="Times New Roman" w:hAnsi="Times New Roman"/>
          <w:sz w:val="28"/>
          <w:szCs w:val="28"/>
        </w:rPr>
        <w:t xml:space="preserve">в максимально короткий срок </w:t>
      </w:r>
      <w:r>
        <w:rPr>
          <w:rFonts w:ascii="Times New Roman" w:hAnsi="Times New Roman"/>
          <w:sz w:val="28"/>
          <w:szCs w:val="28"/>
        </w:rPr>
        <w:t>обязана предоставить:</w:t>
      </w:r>
    </w:p>
    <w:p w:rsidR="00C12786" w:rsidRPr="00C12786" w:rsidRDefault="00C12786" w:rsidP="00C12786">
      <w:pPr>
        <w:pStyle w:val="a5"/>
        <w:widowControl w:val="0"/>
        <w:numPr>
          <w:ilvl w:val="0"/>
          <w:numId w:val="2"/>
        </w:num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 w:rsidRPr="00C12786">
        <w:rPr>
          <w:rFonts w:ascii="Times New Roman" w:hAnsi="Times New Roman"/>
          <w:sz w:val="28"/>
          <w:szCs w:val="28"/>
        </w:rPr>
        <w:t xml:space="preserve">Памятку родителя по обследованию (в </w:t>
      </w:r>
      <w:proofErr w:type="spellStart"/>
      <w:r w:rsidRPr="00C12786">
        <w:rPr>
          <w:rFonts w:ascii="Times New Roman" w:hAnsi="Times New Roman"/>
          <w:sz w:val="28"/>
          <w:szCs w:val="28"/>
        </w:rPr>
        <w:t>т.ч</w:t>
      </w:r>
      <w:proofErr w:type="spellEnd"/>
      <w:r w:rsidRPr="00C12786">
        <w:rPr>
          <w:rFonts w:ascii="Times New Roman" w:hAnsi="Times New Roman"/>
          <w:sz w:val="28"/>
          <w:szCs w:val="28"/>
        </w:rPr>
        <w:t>., бланк медицинской выписки).</w:t>
      </w:r>
    </w:p>
    <w:p w:rsidR="00C12786" w:rsidRPr="00C12786" w:rsidRDefault="00C12786" w:rsidP="00C12786">
      <w:pPr>
        <w:pStyle w:val="a5"/>
        <w:widowControl w:val="0"/>
        <w:numPr>
          <w:ilvl w:val="0"/>
          <w:numId w:val="2"/>
        </w:num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 w:rsidRPr="00C12786">
        <w:rPr>
          <w:rFonts w:ascii="Times New Roman" w:hAnsi="Times New Roman"/>
          <w:sz w:val="28"/>
          <w:szCs w:val="28"/>
        </w:rPr>
        <w:t>Педагогическую характеристику (заверенную руководителем, с указанием даты) – 2 экз.</w:t>
      </w:r>
    </w:p>
    <w:p w:rsidR="00C12786" w:rsidRPr="00C12786" w:rsidRDefault="00C12786" w:rsidP="00C12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786">
        <w:rPr>
          <w:rFonts w:ascii="Times New Roman" w:hAnsi="Times New Roman"/>
          <w:sz w:val="28"/>
          <w:szCs w:val="28"/>
        </w:rPr>
        <w:t>Представление педагога-психолога (при наличии педагога-психолога).</w:t>
      </w:r>
    </w:p>
    <w:p w:rsidR="00C12786" w:rsidRPr="00C12786" w:rsidRDefault="00C12786" w:rsidP="00C12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786">
        <w:rPr>
          <w:rFonts w:ascii="Times New Roman" w:hAnsi="Times New Roman"/>
          <w:sz w:val="28"/>
          <w:szCs w:val="28"/>
        </w:rPr>
        <w:t>Направление психолого-медико-педагогического консилиума образовательного учреждения на ПМПК.</w:t>
      </w:r>
    </w:p>
    <w:p w:rsidR="00C12786" w:rsidRPr="00C12786" w:rsidRDefault="00C12786" w:rsidP="00C12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786">
        <w:rPr>
          <w:rFonts w:ascii="Times New Roman" w:hAnsi="Times New Roman"/>
          <w:sz w:val="28"/>
          <w:szCs w:val="28"/>
        </w:rPr>
        <w:t>Логопедическое заключение (при наличии учителя-логопеда).</w:t>
      </w:r>
    </w:p>
    <w:p w:rsidR="00C12786" w:rsidRPr="00C12786" w:rsidRDefault="00C12786" w:rsidP="00C12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786">
        <w:rPr>
          <w:rFonts w:ascii="Times New Roman" w:hAnsi="Times New Roman"/>
          <w:sz w:val="28"/>
          <w:szCs w:val="28"/>
        </w:rPr>
        <w:t>Заключение учителя-дефектолога (при наличии учителя-дефектолога).</w:t>
      </w:r>
    </w:p>
    <w:p w:rsidR="00C12786" w:rsidRPr="00C12786" w:rsidRDefault="00C12786" w:rsidP="00C12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786">
        <w:rPr>
          <w:rFonts w:ascii="Times New Roman" w:hAnsi="Times New Roman"/>
          <w:sz w:val="28"/>
          <w:szCs w:val="28"/>
        </w:rPr>
        <w:t>Справку от социального педагога.</w:t>
      </w:r>
    </w:p>
    <w:p w:rsidR="00C12786" w:rsidRPr="00C12786" w:rsidRDefault="00C12786" w:rsidP="00C12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786">
        <w:rPr>
          <w:rFonts w:ascii="Times New Roman" w:hAnsi="Times New Roman"/>
          <w:sz w:val="28"/>
          <w:szCs w:val="28"/>
        </w:rPr>
        <w:lastRenderedPageBreak/>
        <w:t>Копию предыдущего заключения ПМПК (если ранее уже проходили комиссию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2786">
        <w:rPr>
          <w:rFonts w:ascii="Times New Roman" w:hAnsi="Times New Roman"/>
          <w:sz w:val="28"/>
          <w:szCs w:val="28"/>
        </w:rPr>
        <w:t>и заключение передано в ОО).</w:t>
      </w:r>
    </w:p>
    <w:p w:rsidR="00C12786" w:rsidRPr="00C12786" w:rsidRDefault="00C12786" w:rsidP="00C12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786">
        <w:rPr>
          <w:rFonts w:ascii="Times New Roman" w:hAnsi="Times New Roman"/>
          <w:sz w:val="28"/>
          <w:szCs w:val="28"/>
        </w:rPr>
        <w:t>Для школьника - копию табеля (отметки текущие и четвертные) заверенную подписью директора и печатью школы. Поставить дату снятия копии.</w:t>
      </w:r>
    </w:p>
    <w:p w:rsidR="00C12786" w:rsidRPr="00C12786" w:rsidRDefault="00C12786" w:rsidP="00C12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786">
        <w:rPr>
          <w:rFonts w:ascii="Times New Roman" w:hAnsi="Times New Roman"/>
          <w:sz w:val="28"/>
          <w:szCs w:val="28"/>
        </w:rPr>
        <w:t xml:space="preserve"> Контрольные (копии контрольных работ, заверенные подписью директора и печатью ОУ) и рабочие тетради по математике, русскому языку; </w:t>
      </w:r>
    </w:p>
    <w:p w:rsidR="00931A3B" w:rsidRPr="00931A3B" w:rsidRDefault="00C12786" w:rsidP="00931A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786">
        <w:rPr>
          <w:rFonts w:ascii="Times New Roman" w:hAnsi="Times New Roman"/>
          <w:sz w:val="28"/>
          <w:szCs w:val="28"/>
        </w:rPr>
        <w:t>Рисунки, поделки по труду (для дошкольников).</w:t>
      </w:r>
    </w:p>
    <w:p w:rsidR="00931A3B" w:rsidRDefault="00931A3B" w:rsidP="00931A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Требование к родителям (законным представителям) о представлении в школу оригиналов или копий медицинских документов ребенка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., заключен</w:t>
      </w:r>
      <w:r w:rsidR="00AD167E">
        <w:rPr>
          <w:rFonts w:ascii="Times New Roman" w:hAnsi="Times New Roman"/>
          <w:sz w:val="28"/>
          <w:szCs w:val="28"/>
        </w:rPr>
        <w:t xml:space="preserve">ия врача-психиатра, </w:t>
      </w:r>
      <w:r>
        <w:rPr>
          <w:rFonts w:ascii="Times New Roman" w:hAnsi="Times New Roman"/>
          <w:sz w:val="28"/>
          <w:szCs w:val="28"/>
        </w:rPr>
        <w:t>медицин</w:t>
      </w:r>
      <w:r w:rsidR="00AD167E">
        <w:rPr>
          <w:rFonts w:ascii="Times New Roman" w:hAnsi="Times New Roman"/>
          <w:sz w:val="28"/>
          <w:szCs w:val="28"/>
        </w:rPr>
        <w:t>ской выписки и др.</w:t>
      </w:r>
      <w:r>
        <w:rPr>
          <w:rFonts w:ascii="Times New Roman" w:hAnsi="Times New Roman"/>
          <w:sz w:val="28"/>
          <w:szCs w:val="28"/>
        </w:rPr>
        <w:t>) является недопустимым, и нарушает права гражданина на тайну о медицинской информации.</w:t>
      </w:r>
      <w:r w:rsidR="00357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1A3B" w:rsidRDefault="00120514" w:rsidP="00931A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 документов для ПМПК может быть передан через представителя образовательной организации только в случае добровольного согласия родителя</w:t>
      </w:r>
      <w:r w:rsidR="00357C93">
        <w:rPr>
          <w:rFonts w:ascii="Times New Roman" w:hAnsi="Times New Roman"/>
          <w:sz w:val="28"/>
          <w:szCs w:val="28"/>
        </w:rPr>
        <w:t xml:space="preserve"> (законного представителя)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12786" w:rsidRPr="00C12786" w:rsidRDefault="00AD167E" w:rsidP="00931A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внимание, что в личном деле обучающего</w:t>
      </w:r>
      <w:r w:rsidR="008555FF">
        <w:rPr>
          <w:rFonts w:ascii="Times New Roman" w:hAnsi="Times New Roman"/>
          <w:sz w:val="28"/>
          <w:szCs w:val="28"/>
        </w:rPr>
        <w:t xml:space="preserve">ся с ОВЗ, могут храниться только те </w:t>
      </w:r>
      <w:r>
        <w:rPr>
          <w:rFonts w:ascii="Times New Roman" w:hAnsi="Times New Roman"/>
          <w:sz w:val="28"/>
          <w:szCs w:val="28"/>
        </w:rPr>
        <w:t xml:space="preserve">документы, </w:t>
      </w:r>
      <w:r w:rsidR="008555FF">
        <w:rPr>
          <w:rFonts w:ascii="Times New Roman" w:hAnsi="Times New Roman"/>
          <w:sz w:val="28"/>
          <w:szCs w:val="28"/>
        </w:rPr>
        <w:t>которые закреплены</w:t>
      </w:r>
      <w:r>
        <w:rPr>
          <w:rFonts w:ascii="Times New Roman" w:hAnsi="Times New Roman"/>
          <w:sz w:val="28"/>
          <w:szCs w:val="28"/>
        </w:rPr>
        <w:t xml:space="preserve"> локальным актом организации «О личных делах»</w:t>
      </w:r>
      <w:r w:rsidR="008555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55FF">
        <w:rPr>
          <w:rFonts w:ascii="Times New Roman" w:hAnsi="Times New Roman"/>
          <w:sz w:val="28"/>
          <w:szCs w:val="28"/>
        </w:rPr>
        <w:t xml:space="preserve">Для обучающегося с ОВЗ или ребенка-инвалида в этом списке могут быть дополнительные позиции (с условием получения согласия родителя (законного представителя) на их хранение.   </w:t>
      </w:r>
      <w:proofErr w:type="gramEnd"/>
    </w:p>
    <w:p w:rsidR="00C12786" w:rsidRPr="00C12786" w:rsidRDefault="00C12786" w:rsidP="00C12786">
      <w:pPr>
        <w:widowControl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C12786" w:rsidRDefault="00C12786" w:rsidP="00873303">
      <w:pPr>
        <w:widowControl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4128E1" w:rsidRDefault="004128E1" w:rsidP="00873303">
      <w:pPr>
        <w:widowControl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7B76E7" w:rsidRDefault="00C04F0F" w:rsidP="00873303">
      <w:pPr>
        <w:widowControl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 w:rsidRPr="009E444A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C04F0F" w:rsidRPr="009E444A" w:rsidRDefault="00C04F0F" w:rsidP="00873303">
      <w:pPr>
        <w:widowControl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 w:rsidRPr="009E444A">
        <w:rPr>
          <w:rFonts w:ascii="Times New Roman" w:hAnsi="Times New Roman"/>
          <w:sz w:val="28"/>
          <w:szCs w:val="28"/>
        </w:rPr>
        <w:t xml:space="preserve">образования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E444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717A2">
        <w:rPr>
          <w:rFonts w:ascii="Times New Roman" w:hAnsi="Times New Roman"/>
          <w:sz w:val="28"/>
          <w:szCs w:val="28"/>
        </w:rPr>
        <w:t xml:space="preserve">     </w:t>
      </w:r>
      <w:r w:rsidR="007B76E7">
        <w:rPr>
          <w:rFonts w:ascii="Times New Roman" w:hAnsi="Times New Roman"/>
          <w:sz w:val="28"/>
          <w:szCs w:val="28"/>
        </w:rPr>
        <w:t>И.В.</w:t>
      </w:r>
      <w:r w:rsidRPr="009E4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6E7">
        <w:rPr>
          <w:rFonts w:ascii="Times New Roman" w:hAnsi="Times New Roman"/>
          <w:sz w:val="28"/>
          <w:szCs w:val="28"/>
        </w:rPr>
        <w:t>Бажина</w:t>
      </w:r>
      <w:proofErr w:type="spellEnd"/>
      <w:r w:rsidR="007B76E7">
        <w:rPr>
          <w:rFonts w:ascii="Times New Roman" w:hAnsi="Times New Roman"/>
          <w:sz w:val="28"/>
          <w:szCs w:val="28"/>
        </w:rPr>
        <w:t xml:space="preserve"> </w:t>
      </w:r>
    </w:p>
    <w:p w:rsidR="00C04F0F" w:rsidRDefault="00C04F0F" w:rsidP="00C04F0F">
      <w:pPr>
        <w:spacing w:after="0"/>
        <w:rPr>
          <w:rFonts w:ascii="Times New Roman" w:hAnsi="Times New Roman"/>
          <w:sz w:val="28"/>
          <w:szCs w:val="28"/>
        </w:rPr>
      </w:pPr>
    </w:p>
    <w:p w:rsidR="00C04F0F" w:rsidRDefault="00C04F0F" w:rsidP="00C04F0F">
      <w:pPr>
        <w:spacing w:after="0"/>
        <w:rPr>
          <w:rFonts w:ascii="Times New Roman" w:hAnsi="Times New Roman"/>
          <w:sz w:val="28"/>
          <w:szCs w:val="28"/>
        </w:rPr>
      </w:pPr>
    </w:p>
    <w:p w:rsidR="00C04F0F" w:rsidRDefault="00C04F0F" w:rsidP="00C04F0F">
      <w:pPr>
        <w:spacing w:after="0"/>
        <w:rPr>
          <w:rFonts w:ascii="Times New Roman" w:hAnsi="Times New Roman"/>
          <w:sz w:val="28"/>
          <w:szCs w:val="28"/>
        </w:rPr>
      </w:pPr>
    </w:p>
    <w:p w:rsidR="00C04F0F" w:rsidRDefault="00C04F0F" w:rsidP="00C04F0F">
      <w:pPr>
        <w:spacing w:after="0"/>
        <w:rPr>
          <w:rFonts w:ascii="Times New Roman" w:hAnsi="Times New Roman"/>
          <w:sz w:val="28"/>
          <w:szCs w:val="28"/>
        </w:rPr>
      </w:pPr>
    </w:p>
    <w:p w:rsidR="00C04F0F" w:rsidRDefault="00C04F0F" w:rsidP="00C04F0F">
      <w:pPr>
        <w:spacing w:after="0"/>
        <w:rPr>
          <w:rFonts w:ascii="Times New Roman" w:hAnsi="Times New Roman"/>
          <w:sz w:val="28"/>
          <w:szCs w:val="28"/>
        </w:rPr>
      </w:pPr>
    </w:p>
    <w:p w:rsidR="00C04F0F" w:rsidRDefault="00C04F0F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04F0F" w:rsidRDefault="00C04F0F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04F0F" w:rsidRDefault="00C04F0F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04F0F" w:rsidRDefault="00C04F0F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04F0F" w:rsidRDefault="00C04F0F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717A2" w:rsidRDefault="001717A2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717A2" w:rsidRDefault="001717A2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717A2" w:rsidRDefault="001717A2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717A2" w:rsidRDefault="001717A2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717A2" w:rsidRDefault="001717A2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717A2" w:rsidRDefault="001717A2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717A2" w:rsidRDefault="001717A2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717A2" w:rsidRDefault="001717A2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717A2" w:rsidRDefault="001717A2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717A2" w:rsidRDefault="001717A2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717A2" w:rsidRDefault="001717A2" w:rsidP="00C04F0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04F0F" w:rsidRPr="00C04F0F" w:rsidRDefault="00C04F0F" w:rsidP="00C04F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F0F">
        <w:rPr>
          <w:rFonts w:ascii="Times New Roman" w:eastAsia="Times New Roman" w:hAnsi="Times New Roman"/>
          <w:sz w:val="24"/>
          <w:szCs w:val="24"/>
          <w:lang w:eastAsia="ru-RU"/>
        </w:rPr>
        <w:t xml:space="preserve">Е.Г. Черняева </w:t>
      </w:r>
    </w:p>
    <w:p w:rsidR="00C04F0F" w:rsidRPr="007B76E7" w:rsidRDefault="00C04F0F" w:rsidP="007B76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F0F">
        <w:rPr>
          <w:rFonts w:ascii="Times New Roman" w:eastAsia="Times New Roman" w:hAnsi="Times New Roman"/>
          <w:sz w:val="24"/>
          <w:szCs w:val="24"/>
          <w:lang w:eastAsia="ru-RU"/>
        </w:rPr>
        <w:t>8-913-910-11-91</w:t>
      </w:r>
    </w:p>
    <w:sectPr w:rsidR="00C04F0F" w:rsidRPr="007B76E7" w:rsidSect="00C04F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3F06"/>
    <w:multiLevelType w:val="multilevel"/>
    <w:tmpl w:val="4C66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32910"/>
    <w:multiLevelType w:val="hybridMultilevel"/>
    <w:tmpl w:val="9BBC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D470D"/>
    <w:multiLevelType w:val="hybridMultilevel"/>
    <w:tmpl w:val="22903E6A"/>
    <w:lvl w:ilvl="0" w:tplc="49D027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0F"/>
    <w:rsid w:val="00085DA1"/>
    <w:rsid w:val="00120514"/>
    <w:rsid w:val="001717A2"/>
    <w:rsid w:val="002C7DDA"/>
    <w:rsid w:val="003479D2"/>
    <w:rsid w:val="00357C93"/>
    <w:rsid w:val="003D6A58"/>
    <w:rsid w:val="004128E1"/>
    <w:rsid w:val="00485481"/>
    <w:rsid w:val="004D2F7D"/>
    <w:rsid w:val="00527542"/>
    <w:rsid w:val="00537AE7"/>
    <w:rsid w:val="00551452"/>
    <w:rsid w:val="00583435"/>
    <w:rsid w:val="00613759"/>
    <w:rsid w:val="006333C6"/>
    <w:rsid w:val="007B76E7"/>
    <w:rsid w:val="008555FF"/>
    <w:rsid w:val="00873303"/>
    <w:rsid w:val="008E60B9"/>
    <w:rsid w:val="00931A3B"/>
    <w:rsid w:val="009E542F"/>
    <w:rsid w:val="00A15A73"/>
    <w:rsid w:val="00A50FD8"/>
    <w:rsid w:val="00AD167E"/>
    <w:rsid w:val="00B609F8"/>
    <w:rsid w:val="00BD1C76"/>
    <w:rsid w:val="00C04F0F"/>
    <w:rsid w:val="00C12786"/>
    <w:rsid w:val="00C37D30"/>
    <w:rsid w:val="00DE3F7D"/>
    <w:rsid w:val="00E72470"/>
    <w:rsid w:val="00E87874"/>
    <w:rsid w:val="00E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 Знак"/>
    <w:basedOn w:val="a"/>
    <w:next w:val="a"/>
    <w:link w:val="10"/>
    <w:qFormat/>
    <w:rsid w:val="00C04F0F"/>
    <w:pPr>
      <w:keepNext/>
      <w:spacing w:before="60" w:after="120" w:line="240" w:lineRule="exact"/>
      <w:ind w:right="40"/>
      <w:jc w:val="center"/>
      <w:outlineLvl w:val="0"/>
    </w:pPr>
    <w:rPr>
      <w:sz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04F0F"/>
    <w:rPr>
      <w:rFonts w:ascii="Calibri" w:eastAsia="Calibri" w:hAnsi="Calibri" w:cs="Times New Roman"/>
      <w:sz w:val="36"/>
      <w:lang w:eastAsia="ru-RU"/>
    </w:rPr>
  </w:style>
  <w:style w:type="paragraph" w:customStyle="1" w:styleId="a3">
    <w:name w:val="Кому"/>
    <w:basedOn w:val="a"/>
    <w:rsid w:val="00C04F0F"/>
    <w:pPr>
      <w:spacing w:after="0" w:line="240" w:lineRule="auto"/>
    </w:pPr>
    <w:rPr>
      <w:rFonts w:ascii="Baltica" w:eastAsia="Times New Roman" w:hAnsi="Baltica"/>
      <w:sz w:val="24"/>
      <w:szCs w:val="20"/>
      <w:lang w:eastAsia="ru-RU"/>
    </w:rPr>
  </w:style>
  <w:style w:type="character" w:styleId="a4">
    <w:name w:val="Hyperlink"/>
    <w:rsid w:val="00C04F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1C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2C7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 Знак"/>
    <w:basedOn w:val="a"/>
    <w:next w:val="a"/>
    <w:link w:val="10"/>
    <w:qFormat/>
    <w:rsid w:val="00C04F0F"/>
    <w:pPr>
      <w:keepNext/>
      <w:spacing w:before="60" w:after="120" w:line="240" w:lineRule="exact"/>
      <w:ind w:right="40"/>
      <w:jc w:val="center"/>
      <w:outlineLvl w:val="0"/>
    </w:pPr>
    <w:rPr>
      <w:sz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04F0F"/>
    <w:rPr>
      <w:rFonts w:ascii="Calibri" w:eastAsia="Calibri" w:hAnsi="Calibri" w:cs="Times New Roman"/>
      <w:sz w:val="36"/>
      <w:lang w:eastAsia="ru-RU"/>
    </w:rPr>
  </w:style>
  <w:style w:type="paragraph" w:customStyle="1" w:styleId="a3">
    <w:name w:val="Кому"/>
    <w:basedOn w:val="a"/>
    <w:rsid w:val="00C04F0F"/>
    <w:pPr>
      <w:spacing w:after="0" w:line="240" w:lineRule="auto"/>
    </w:pPr>
    <w:rPr>
      <w:rFonts w:ascii="Baltica" w:eastAsia="Times New Roman" w:hAnsi="Baltica"/>
      <w:sz w:val="24"/>
      <w:szCs w:val="20"/>
      <w:lang w:eastAsia="ru-RU"/>
    </w:rPr>
  </w:style>
  <w:style w:type="character" w:styleId="a4">
    <w:name w:val="Hyperlink"/>
    <w:rsid w:val="00C04F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1C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2C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tar-center.ru/komissija-tpmpk/uslovija-obsledovan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n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333</cp:lastModifiedBy>
  <cp:revision>12</cp:revision>
  <dcterms:created xsi:type="dcterms:W3CDTF">2019-05-21T05:42:00Z</dcterms:created>
  <dcterms:modified xsi:type="dcterms:W3CDTF">2019-05-27T03:16:00Z</dcterms:modified>
</cp:coreProperties>
</file>