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20" w:rsidRPr="00A36E6D" w:rsidRDefault="00985320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85320" w:rsidRPr="00A36E6D" w:rsidRDefault="00985320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«УПРАВЛЕНИЕ ОБРАЗОВАНИЯ НОВОСИБИРСКОГО РАЙОНА</w:t>
      </w:r>
    </w:p>
    <w:p w:rsidR="00A108FE" w:rsidRPr="00A36E6D" w:rsidRDefault="00985320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НОВОСИБИРСКОЙ ОБЛАСТИ»</w:t>
      </w:r>
    </w:p>
    <w:p w:rsidR="00985320" w:rsidRPr="00A36E6D" w:rsidRDefault="00985320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20" w:rsidRPr="00A36E6D" w:rsidRDefault="00985320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</w:p>
    <w:p w:rsidR="00985320" w:rsidRPr="00A36E6D" w:rsidRDefault="00872A46" w:rsidP="00872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НОВОСИБИРСКОГО РАЙОНА НОВОСИБИРСКОЙ ОБЛАСТИ</w:t>
      </w:r>
    </w:p>
    <w:p w:rsidR="00872A46" w:rsidRPr="00A36E6D" w:rsidRDefault="00872A46" w:rsidP="00872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ДЛЯ ДЕТЕЙ, НУЖДАЮЩИХСЯ В ПСИХОЛОГО-ПЕДАГОГИЧЕСКОЙ И МЕДИИКО-СОЦИАЛЬНОЙ ПОМОЩИ</w:t>
      </w:r>
    </w:p>
    <w:p w:rsidR="00985320" w:rsidRPr="00A36E6D" w:rsidRDefault="00872A46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320" w:rsidRPr="00A36E6D">
        <w:rPr>
          <w:rFonts w:ascii="Times New Roman" w:hAnsi="Times New Roman" w:cs="Times New Roman"/>
          <w:b/>
          <w:sz w:val="24"/>
          <w:szCs w:val="24"/>
        </w:rPr>
        <w:t>«</w:t>
      </w:r>
      <w:r w:rsidRPr="00A36E6D">
        <w:rPr>
          <w:rFonts w:ascii="Times New Roman" w:hAnsi="Times New Roman" w:cs="Times New Roman"/>
          <w:b/>
          <w:sz w:val="24"/>
          <w:szCs w:val="24"/>
        </w:rPr>
        <w:t>ЦЕНТР ДИАГНОСТИКИ И КОНСУЛЬТИРОВАНИЯ</w:t>
      </w:r>
      <w:r w:rsidR="00985320" w:rsidRPr="00A36E6D">
        <w:rPr>
          <w:rFonts w:ascii="Times New Roman" w:hAnsi="Times New Roman" w:cs="Times New Roman"/>
          <w:b/>
          <w:sz w:val="24"/>
          <w:szCs w:val="24"/>
        </w:rPr>
        <w:t>»</w:t>
      </w:r>
    </w:p>
    <w:p w:rsidR="00985320" w:rsidRPr="00A36E6D" w:rsidRDefault="0005422C" w:rsidP="0098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(</w:t>
      </w:r>
      <w:r w:rsidR="00985320" w:rsidRPr="00A36E6D">
        <w:rPr>
          <w:rFonts w:ascii="Times New Roman" w:hAnsi="Times New Roman" w:cs="Times New Roman"/>
          <w:b/>
          <w:sz w:val="24"/>
          <w:szCs w:val="24"/>
        </w:rPr>
        <w:t>ЦЕНТР СОПРОВОЖДЕНИЯ «ЯНТАРЬ»</w:t>
      </w:r>
      <w:r w:rsidRPr="00A36E6D">
        <w:rPr>
          <w:rFonts w:ascii="Times New Roman" w:hAnsi="Times New Roman" w:cs="Times New Roman"/>
          <w:b/>
          <w:sz w:val="24"/>
          <w:szCs w:val="24"/>
        </w:rPr>
        <w:t>)</w:t>
      </w: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454"/>
        <w:gridCol w:w="4962"/>
      </w:tblGrid>
      <w:tr w:rsidR="00985320" w:rsidRPr="00A36E6D" w:rsidTr="00A74658">
        <w:tc>
          <w:tcPr>
            <w:tcW w:w="3190" w:type="dxa"/>
            <w:shd w:val="clear" w:color="auto" w:fill="auto"/>
          </w:tcPr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6E6D">
              <w:rPr>
                <w:rFonts w:ascii="Times New Roman" w:hAnsi="Times New Roman" w:cs="Calibri"/>
                <w:sz w:val="24"/>
                <w:szCs w:val="24"/>
              </w:rPr>
              <w:t>Утверждено приказом № ____ от __________</w:t>
            </w: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36E6D">
              <w:rPr>
                <w:rFonts w:ascii="Times New Roman" w:hAnsi="Times New Roman" w:cs="Calibri"/>
                <w:sz w:val="24"/>
                <w:szCs w:val="24"/>
              </w:rPr>
              <w:t>Руководитель МКУ «Управление образования Новосибирского района Новосибирской области</w:t>
            </w: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36E6D">
              <w:rPr>
                <w:rFonts w:ascii="Times New Roman" w:hAnsi="Times New Roman" w:cs="Calibri"/>
                <w:sz w:val="24"/>
                <w:szCs w:val="24"/>
              </w:rPr>
              <w:t>_____________________ / Кузнецова Ю.В.</w:t>
            </w: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36E6D">
              <w:rPr>
                <w:rFonts w:ascii="Times New Roman" w:hAnsi="Times New Roman" w:cs="Calibri"/>
                <w:sz w:val="24"/>
                <w:szCs w:val="24"/>
              </w:rPr>
              <w:t>«______» ________________ 202</w:t>
            </w:r>
            <w:r w:rsidR="00351BC1" w:rsidRPr="00A36E6D">
              <w:rPr>
                <w:rFonts w:ascii="Times New Roman" w:hAnsi="Times New Roman" w:cs="Calibri"/>
                <w:sz w:val="24"/>
                <w:szCs w:val="24"/>
              </w:rPr>
              <w:t>3</w:t>
            </w:r>
            <w:r w:rsidRPr="00A36E6D">
              <w:rPr>
                <w:rFonts w:ascii="Times New Roman" w:hAnsi="Times New Roman" w:cs="Calibri"/>
                <w:sz w:val="24"/>
                <w:szCs w:val="24"/>
              </w:rPr>
              <w:t xml:space="preserve"> г.</w:t>
            </w: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985320" w:rsidRPr="00A36E6D" w:rsidRDefault="00985320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985320" w:rsidRPr="00A36E6D" w:rsidRDefault="00985320" w:rsidP="00985320">
      <w:pPr>
        <w:rPr>
          <w:rFonts w:ascii="Times New Roman" w:hAnsi="Times New Roman" w:cs="Times New Roman"/>
          <w:b/>
          <w:sz w:val="24"/>
          <w:szCs w:val="24"/>
        </w:rPr>
      </w:pP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6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6D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 КАДЕТСКИХ КЛАССОВ В ОБРАЗОВАТЕЛЬНЫХ УЧРЕЖДЕНИЯХ НОВОСИБИСРКОГО РАЙОНА НОВОСИБИСРКОЙ ОБЛАСТИ</w:t>
      </w:r>
    </w:p>
    <w:p w:rsidR="00985320" w:rsidRPr="00A36E6D" w:rsidRDefault="00985320" w:rsidP="007741EA">
      <w:pPr>
        <w:rPr>
          <w:rFonts w:ascii="Times New Roman" w:hAnsi="Times New Roman" w:cs="Times New Roman"/>
          <w:b/>
          <w:sz w:val="24"/>
          <w:szCs w:val="24"/>
        </w:rPr>
      </w:pP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20" w:rsidRPr="00A36E6D" w:rsidRDefault="00985320" w:rsidP="0098532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A36E6D">
        <w:rPr>
          <w:rFonts w:ascii="Times New Roman" w:hAnsi="Times New Roman"/>
          <w:b/>
          <w:sz w:val="28"/>
          <w:szCs w:val="28"/>
        </w:rPr>
        <w:t>Программу разработали</w:t>
      </w:r>
      <w:r w:rsidR="007741EA" w:rsidRPr="00A36E6D">
        <w:rPr>
          <w:rFonts w:ascii="Times New Roman" w:hAnsi="Times New Roman"/>
          <w:b/>
          <w:sz w:val="28"/>
          <w:szCs w:val="28"/>
        </w:rPr>
        <w:t>:</w:t>
      </w:r>
    </w:p>
    <w:p w:rsidR="007741EA" w:rsidRPr="00A36E6D" w:rsidRDefault="007741EA" w:rsidP="0098532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41EA" w:rsidRPr="00A36E6D" w:rsidTr="007741EA">
        <w:tc>
          <w:tcPr>
            <w:tcW w:w="4672" w:type="dxa"/>
          </w:tcPr>
          <w:p w:rsidR="007741EA" w:rsidRPr="00A36E6D" w:rsidRDefault="007741EA" w:rsidP="007741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741EA" w:rsidRPr="00A36E6D" w:rsidRDefault="007741EA" w:rsidP="007741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Черняева Е.Г., директор МКОУ «ЦДиК,</w:t>
            </w:r>
          </w:p>
          <w:p w:rsidR="007741EA" w:rsidRPr="00A36E6D" w:rsidRDefault="007741EA" w:rsidP="007741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Зеленчук О.И., педагог-психолог</w:t>
            </w:r>
          </w:p>
          <w:p w:rsidR="007741EA" w:rsidRPr="00A36E6D" w:rsidRDefault="007741EA" w:rsidP="007741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 xml:space="preserve">высшей квалификационной </w:t>
            </w:r>
          </w:p>
          <w:p w:rsidR="007741EA" w:rsidRPr="00A36E6D" w:rsidRDefault="007741EA" w:rsidP="007741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категории МКОУ «ЦДиК</w:t>
            </w:r>
          </w:p>
        </w:tc>
      </w:tr>
    </w:tbl>
    <w:p w:rsidR="00985320" w:rsidRPr="00A36E6D" w:rsidRDefault="00985320" w:rsidP="00047C27">
      <w:pPr>
        <w:rPr>
          <w:rFonts w:ascii="Times New Roman" w:hAnsi="Times New Roman" w:cs="Times New Roman"/>
          <w:b/>
          <w:sz w:val="24"/>
          <w:szCs w:val="24"/>
        </w:rPr>
      </w:pP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6D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985320" w:rsidRPr="00A36E6D" w:rsidRDefault="00985320" w:rsidP="00985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t>202</w:t>
      </w:r>
      <w:r w:rsidR="00351BC1" w:rsidRPr="00A36E6D">
        <w:rPr>
          <w:rFonts w:ascii="Times New Roman" w:hAnsi="Times New Roman" w:cs="Times New Roman"/>
          <w:b/>
          <w:sz w:val="24"/>
          <w:szCs w:val="24"/>
        </w:rPr>
        <w:t>3</w:t>
      </w:r>
    </w:p>
    <w:p w:rsidR="00985320" w:rsidRPr="00A36E6D" w:rsidRDefault="00985320">
      <w:pPr>
        <w:rPr>
          <w:rFonts w:ascii="Times New Roman" w:hAnsi="Times New Roman" w:cs="Times New Roman"/>
          <w:b/>
          <w:sz w:val="24"/>
          <w:szCs w:val="24"/>
        </w:rPr>
      </w:pPr>
      <w:r w:rsidRPr="00A36E6D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3704814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5030D1" w:rsidRPr="00A36E6D" w:rsidRDefault="005030D1" w:rsidP="005030D1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A36E6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5030D1" w:rsidRPr="00A36E6D" w:rsidRDefault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36E6D">
            <w:rPr>
              <w:sz w:val="28"/>
              <w:szCs w:val="28"/>
            </w:rPr>
            <w:fldChar w:fldCharType="begin"/>
          </w:r>
          <w:r w:rsidRPr="00A36E6D">
            <w:rPr>
              <w:sz w:val="28"/>
              <w:szCs w:val="28"/>
            </w:rPr>
            <w:instrText xml:space="preserve"> TOC \o "1-3" \h \z \u </w:instrText>
          </w:r>
          <w:r w:rsidRPr="00A36E6D">
            <w:rPr>
              <w:sz w:val="28"/>
              <w:szCs w:val="28"/>
            </w:rPr>
            <w:fldChar w:fldCharType="separate"/>
          </w:r>
          <w:hyperlink w:anchor="_Toc124015518" w:history="1">
            <w:r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</w:t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_Toc124015518 \h </w:instrText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19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_Toc124015519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0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Нормативно-правовое обеспечение программы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_Toc124015520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1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Основные цели и задачи Программы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_Toc124015521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2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Научно-методическое обоснование программы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_Toc124015522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3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Психолого-педагогические технологии в системе сопровождения кадетских классов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_Toc124015523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4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Возрастные особенности обучающихся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_Toc124015524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5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Модель выпускника-кадета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_Toc124015525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6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_Toc124015526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7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Эффективность психолого-педагогического сопровождения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_Toc124015527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8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Программные мероприятия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_Toc124015528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29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Учебно-методическое обеспечение и информационное обеспечение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_Toc124015529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30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</w:hyperlink>
          <w:r w:rsidR="005030D1" w:rsidRPr="00A36E6D">
            <w:rPr>
              <w:rStyle w:val="ac"/>
              <w:rFonts w:ascii="Times New Roman" w:hAnsi="Times New Roman" w:cs="Times New Roman"/>
              <w:noProof/>
              <w:sz w:val="28"/>
              <w:szCs w:val="28"/>
            </w:rPr>
            <w:t xml:space="preserve">. </w:t>
          </w:r>
          <w:hyperlink w:anchor="_Toc124015531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Методики диагностики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_Toc124015531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32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33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«Первый раз в кадетский класс»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_Toc124015533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34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3.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35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«Навыки конструктивного общения»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_Toc124015535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36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4.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37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«Основы конфликтологии»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_Toc124015537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38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5.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39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жизненных целей»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_Toc124015539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40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6.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41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«Путь к профессии»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_Toc124015541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42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7.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43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«Экзамен без стресса!»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_Toc124015543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44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8.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45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«Я осознанно выбираю будущую специальность»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_Toc124015545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46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9.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47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«Подготовка выпускников к профессиональному психологическому отбору в военные учебные заведения»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_Toc124015547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48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10.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49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«Психологическое сопровождение педагогического коллектива»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_Toc124015549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1E3008" w:rsidP="005030D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4015550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11.</w:t>
            </w:r>
          </w:hyperlink>
          <w:r w:rsidR="005030D1" w:rsidRPr="00A36E6D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4015551" w:history="1">
            <w:r w:rsidR="005030D1" w:rsidRPr="00A36E6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Подпрограмма «Психолого-педагогическое сопровождение родителей обучающихся-кадетов»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_Toc124015551 \h </w:instrTex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5030D1" w:rsidRPr="00A36E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D1" w:rsidRPr="00A36E6D" w:rsidRDefault="005030D1">
          <w:pPr>
            <w:rPr>
              <w:sz w:val="28"/>
              <w:szCs w:val="28"/>
            </w:rPr>
          </w:pPr>
          <w:r w:rsidRPr="00A36E6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030D1" w:rsidRPr="00A36E6D" w:rsidRDefault="005030D1" w:rsidP="00985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20" w:rsidRPr="00A36E6D" w:rsidRDefault="00985320">
      <w:pPr>
        <w:rPr>
          <w:rFonts w:ascii="Times New Roman" w:hAnsi="Times New Roman" w:cs="Times New Roman"/>
          <w:b/>
          <w:sz w:val="28"/>
          <w:szCs w:val="28"/>
        </w:rPr>
      </w:pPr>
      <w:r w:rsidRPr="00A36E6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6A43" w:rsidRPr="00A36E6D" w:rsidRDefault="00426A43" w:rsidP="00E6736D">
      <w:pPr>
        <w:pStyle w:val="2"/>
        <w:spacing w:after="240"/>
      </w:pPr>
      <w:bookmarkStart w:id="0" w:name="_Toc112942262"/>
      <w:bookmarkStart w:id="1" w:name="_Toc124015518"/>
      <w:r w:rsidRPr="00A36E6D">
        <w:lastRenderedPageBreak/>
        <w:t>Паспорт программы</w:t>
      </w:r>
      <w:bookmarkEnd w:id="0"/>
      <w:bookmarkEnd w:id="1"/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833"/>
      </w:tblGrid>
      <w:tr w:rsidR="00047C27" w:rsidRPr="00A36E6D" w:rsidTr="00047C27">
        <w:tc>
          <w:tcPr>
            <w:tcW w:w="2552" w:type="dxa"/>
          </w:tcPr>
          <w:p w:rsidR="00047C27" w:rsidRPr="00A36E6D" w:rsidRDefault="00047C27" w:rsidP="00A7465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3" w:type="dxa"/>
          </w:tcPr>
          <w:p w:rsidR="00047C27" w:rsidRPr="00A36E6D" w:rsidRDefault="00047C27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Муниципальная программа психолого-педагогического сопровождения кадетских классов в образовательных организациях Новосибирского района Новосибирской области (далее – Программа)</w:t>
            </w:r>
          </w:p>
        </w:tc>
      </w:tr>
      <w:tr w:rsidR="00047C27" w:rsidRPr="00A36E6D" w:rsidTr="00047C27">
        <w:tc>
          <w:tcPr>
            <w:tcW w:w="2552" w:type="dxa"/>
          </w:tcPr>
          <w:p w:rsidR="00047C27" w:rsidRPr="00A36E6D" w:rsidRDefault="00047C27" w:rsidP="00A7465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833" w:type="dxa"/>
          </w:tcPr>
          <w:p w:rsidR="00047C27" w:rsidRPr="00A36E6D" w:rsidRDefault="00047C27" w:rsidP="00464E5D">
            <w:pPr>
              <w:pStyle w:val="a3"/>
              <w:numPr>
                <w:ilvl w:val="0"/>
                <w:numId w:val="9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29.12.2012 г. № 273-ФЗ «Об образовании в Российской Федерации»;</w:t>
            </w:r>
          </w:p>
          <w:p w:rsidR="00047C27" w:rsidRPr="00A36E6D" w:rsidRDefault="00047C27" w:rsidP="00464E5D">
            <w:pPr>
              <w:pStyle w:val="a3"/>
              <w:numPr>
                <w:ilvl w:val="0"/>
                <w:numId w:val="9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Положение о Службе практической психологии образования в Российской Федерации (утверждено приказом Минобразования России от 22 октября 1999 г. № 636);</w:t>
            </w:r>
          </w:p>
          <w:p w:rsidR="00047C27" w:rsidRPr="00A36E6D" w:rsidRDefault="00047C27" w:rsidP="00464E5D">
            <w:pPr>
              <w:numPr>
                <w:ilvl w:val="0"/>
                <w:numId w:val="9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36E6D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г. № 996-р);</w:t>
            </w:r>
          </w:p>
          <w:p w:rsidR="00047C27" w:rsidRPr="00A36E6D" w:rsidRDefault="00047C27" w:rsidP="00464E5D">
            <w:pPr>
              <w:numPr>
                <w:ilvl w:val="0"/>
                <w:numId w:val="9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6D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Минобрнауки России от 19.05.2017 N 08-986 «О методических рекомендациях» (вместе с «Методическими рекомендациями для субъектов Российской Федерации по нормативному правовому регулированию деятельности образовательных организаций кадетской направленности»</w:t>
            </w:r>
            <w:r w:rsidR="0005422C" w:rsidRPr="00A36E6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5422C" w:rsidRPr="00A36E6D" w:rsidRDefault="00841A89" w:rsidP="00464E5D">
            <w:pPr>
              <w:numPr>
                <w:ilvl w:val="0"/>
                <w:numId w:val="9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Новосибирского района Новосибирской области «Развитие воспитания в Новосибирском районе Новосибирской области» (утверждена Постановлением администрации Новосибирского района Новосибирской области от 22.03.2022 №485 па)</w:t>
            </w:r>
          </w:p>
        </w:tc>
      </w:tr>
      <w:tr w:rsidR="00047C27" w:rsidRPr="00A36E6D" w:rsidTr="00047C27">
        <w:tc>
          <w:tcPr>
            <w:tcW w:w="2552" w:type="dxa"/>
          </w:tcPr>
          <w:p w:rsidR="00047C27" w:rsidRPr="00A36E6D" w:rsidRDefault="00047C27" w:rsidP="00A7465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Ответственные исполнители программных мероприятий</w:t>
            </w:r>
          </w:p>
        </w:tc>
        <w:tc>
          <w:tcPr>
            <w:tcW w:w="6833" w:type="dxa"/>
          </w:tcPr>
          <w:p w:rsidR="00047C27" w:rsidRPr="00A36E6D" w:rsidRDefault="00047C27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МКУ «Управление образования Новосибирского района»</w:t>
            </w:r>
          </w:p>
          <w:p w:rsidR="00047C27" w:rsidRPr="00A36E6D" w:rsidRDefault="00047C27" w:rsidP="00A74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МКОУ «ЦДиК»</w:t>
            </w:r>
          </w:p>
          <w:p w:rsidR="00047C27" w:rsidRPr="00A36E6D" w:rsidRDefault="00047C27" w:rsidP="00047C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Общеобразовательные учреждения района</w:t>
            </w:r>
          </w:p>
        </w:tc>
      </w:tr>
      <w:tr w:rsidR="00047C27" w:rsidRPr="00A36E6D" w:rsidTr="00047C27">
        <w:tc>
          <w:tcPr>
            <w:tcW w:w="2552" w:type="dxa"/>
          </w:tcPr>
          <w:p w:rsidR="00047C27" w:rsidRPr="00A36E6D" w:rsidRDefault="00047C27" w:rsidP="00A7465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33" w:type="dxa"/>
          </w:tcPr>
          <w:p w:rsidR="00047C27" w:rsidRPr="00A36E6D" w:rsidRDefault="00047C27" w:rsidP="00047C27">
            <w:pPr>
              <w:pStyle w:val="a3"/>
              <w:spacing w:after="0" w:line="240" w:lineRule="auto"/>
              <w:ind w:left="0"/>
              <w:jc w:val="both"/>
              <w:rPr>
                <w:rStyle w:val="FontStyle20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  <w:r w:rsidR="00E6736D" w:rsidRPr="00A36E6D">
              <w:rPr>
                <w:rFonts w:ascii="Times New Roman" w:hAnsi="Times New Roman"/>
                <w:sz w:val="28"/>
                <w:szCs w:val="28"/>
              </w:rPr>
              <w:t>обеспечение и поддержание благоприятных психологических условий как основного фактора всестороннего развития, обучения и социализации обучающихся; содействие формированию у них компетенций, необходимых для получения военной профессии и реализации личного профессионального плана.</w:t>
            </w:r>
          </w:p>
          <w:p w:rsidR="00047C27" w:rsidRPr="00A36E6D" w:rsidRDefault="00047C27" w:rsidP="00047C27">
            <w:pPr>
              <w:spacing w:after="0" w:line="240" w:lineRule="auto"/>
              <w:jc w:val="both"/>
              <w:rPr>
                <w:rStyle w:val="FontStyle20"/>
                <w:rFonts w:cs="Times New Roman"/>
                <w:b/>
                <w:sz w:val="28"/>
                <w:szCs w:val="28"/>
              </w:rPr>
            </w:pPr>
            <w:r w:rsidRPr="00A36E6D">
              <w:rPr>
                <w:rStyle w:val="FontStyle20"/>
                <w:rFonts w:cs="Times New Roman"/>
                <w:b/>
                <w:sz w:val="28"/>
                <w:szCs w:val="28"/>
              </w:rPr>
              <w:t>Задачи Программы:</w:t>
            </w:r>
          </w:p>
          <w:p w:rsidR="00047C27" w:rsidRPr="00A36E6D" w:rsidRDefault="00047C27" w:rsidP="00464E5D">
            <w:pPr>
              <w:numPr>
                <w:ilvl w:val="0"/>
                <w:numId w:val="4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Организационно-управленческий блок задач:</w:t>
            </w:r>
          </w:p>
          <w:p w:rsidR="00047C27" w:rsidRPr="00A36E6D" w:rsidRDefault="00047C27" w:rsidP="00464E5D">
            <w:pPr>
              <w:numPr>
                <w:ilvl w:val="0"/>
                <w:numId w:val="5"/>
              </w:numPr>
              <w:tabs>
                <w:tab w:val="left" w:pos="331"/>
                <w:tab w:val="left" w:pos="360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психологической компетенции субъектов образовательного процесса, поддержание </w:t>
            </w: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благоприятного психологического климата в коллективах.</w:t>
            </w:r>
          </w:p>
          <w:p w:rsidR="00047C27" w:rsidRPr="00A36E6D" w:rsidRDefault="00047C27" w:rsidP="00464E5D">
            <w:pPr>
              <w:numPr>
                <w:ilvl w:val="0"/>
                <w:numId w:val="4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Информационно-просветительский блок задач:</w:t>
            </w:r>
          </w:p>
          <w:p w:rsidR="00047C27" w:rsidRPr="00A36E6D" w:rsidRDefault="00047C27" w:rsidP="00464E5D">
            <w:pPr>
              <w:numPr>
                <w:ilvl w:val="0"/>
                <w:numId w:val="6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информационных материалов – памяток, руководств, информационных стендов;</w:t>
            </w:r>
          </w:p>
          <w:p w:rsidR="00047C27" w:rsidRPr="00A36E6D" w:rsidRDefault="00047C27" w:rsidP="00464E5D">
            <w:pPr>
              <w:numPr>
                <w:ilvl w:val="0"/>
                <w:numId w:val="6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педагогических коллоквиумов, семинаров, родительских собраний.</w:t>
            </w:r>
          </w:p>
          <w:p w:rsidR="00047C27" w:rsidRPr="00A36E6D" w:rsidRDefault="00047C27" w:rsidP="00464E5D">
            <w:pPr>
              <w:numPr>
                <w:ilvl w:val="0"/>
                <w:numId w:val="4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Содержательный блок задач:</w:t>
            </w:r>
          </w:p>
          <w:p w:rsidR="00047C27" w:rsidRPr="00A36E6D" w:rsidRDefault="00047C27" w:rsidP="00464E5D">
            <w:pPr>
              <w:numPr>
                <w:ilvl w:val="0"/>
                <w:numId w:val="7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психолого-педагогического статуса кадета и динамики его психологического развития в течение всего периода обучения;</w:t>
            </w:r>
          </w:p>
          <w:p w:rsidR="00047C27" w:rsidRPr="00A36E6D" w:rsidRDefault="00047C27" w:rsidP="00464E5D">
            <w:pPr>
              <w:numPr>
                <w:ilvl w:val="0"/>
                <w:numId w:val="7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психологического здоровья обучающихся, содействие их личностному, интеллектуальному, социальному развитию, самопознанию и самореализации;</w:t>
            </w:r>
          </w:p>
          <w:p w:rsidR="00047C27" w:rsidRPr="00A36E6D" w:rsidRDefault="00047C27" w:rsidP="00464E5D">
            <w:pPr>
              <w:numPr>
                <w:ilvl w:val="0"/>
                <w:numId w:val="7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помощи и поддержки обучающимся, их родителям/законным представителям, педагогическому коллективу в выявлении особенностей психофизиологического развития воспитанников и преодолении проблем в их обучении и воспитании;</w:t>
            </w:r>
          </w:p>
          <w:p w:rsidR="00047C27" w:rsidRPr="00A36E6D" w:rsidRDefault="00047C27" w:rsidP="00464E5D">
            <w:pPr>
              <w:numPr>
                <w:ilvl w:val="0"/>
                <w:numId w:val="7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статистических данных, психолого-педагогическая экспертиза образовательной среды, проведение мониторинговых исследований и выработка рекомендаций для повышения эффективности образовательного процесса, обеспечения здоровьесберегающего образовательного пространства;</w:t>
            </w:r>
          </w:p>
          <w:p w:rsidR="00047C27" w:rsidRPr="00A36E6D" w:rsidRDefault="00047C27" w:rsidP="00464E5D">
            <w:pPr>
              <w:numPr>
                <w:ilvl w:val="0"/>
                <w:numId w:val="7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внедрению системы военно-профессиональной ориентации в образовательную деятельность кадетских классов, развитие у обучающихся предрасположенности к воинской деятельности, формирование у них профессионально важных психологических качеств и социальных компетенций, диагностика и коррекция профессиональной пригодности выпускников к обучению в военных образовательных организациях;</w:t>
            </w:r>
          </w:p>
          <w:p w:rsidR="00047C27" w:rsidRPr="00A36E6D" w:rsidRDefault="00047C27" w:rsidP="00464E5D">
            <w:pPr>
              <w:numPr>
                <w:ilvl w:val="0"/>
                <w:numId w:val="7"/>
              </w:numPr>
              <w:tabs>
                <w:tab w:val="left" w:pos="331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образовательный процесс новых эффективных технологий психолого-педагогического сопровождения</w:t>
            </w:r>
          </w:p>
        </w:tc>
      </w:tr>
      <w:tr w:rsidR="00047C27" w:rsidRPr="00A36E6D" w:rsidTr="00047C27">
        <w:tc>
          <w:tcPr>
            <w:tcW w:w="2552" w:type="dxa"/>
          </w:tcPr>
          <w:p w:rsidR="00047C27" w:rsidRPr="00A36E6D" w:rsidRDefault="00047C27" w:rsidP="00047C2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833" w:type="dxa"/>
          </w:tcPr>
          <w:p w:rsidR="00047C27" w:rsidRPr="00A36E6D" w:rsidRDefault="00047C27" w:rsidP="00047C27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Программа будет реализовываться с 5 по 11 класс</w:t>
            </w:r>
            <w:r w:rsidR="0005422C" w:rsidRPr="00A36E6D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 w:rsidRPr="00A3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C27" w:rsidRPr="00A36E6D" w:rsidRDefault="00047C27" w:rsidP="00A7465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27" w:rsidRPr="00A36E6D" w:rsidTr="00047C27">
        <w:tc>
          <w:tcPr>
            <w:tcW w:w="2552" w:type="dxa"/>
          </w:tcPr>
          <w:p w:rsidR="00047C27" w:rsidRPr="00A36E6D" w:rsidRDefault="00047C27" w:rsidP="00A7465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направления реализации </w:t>
            </w:r>
          </w:p>
        </w:tc>
        <w:tc>
          <w:tcPr>
            <w:tcW w:w="6833" w:type="dxa"/>
          </w:tcPr>
          <w:p w:rsidR="00E6736D" w:rsidRPr="00A36E6D" w:rsidRDefault="00047C27" w:rsidP="00464E5D">
            <w:pPr>
              <w:pStyle w:val="a3"/>
              <w:numPr>
                <w:ilvl w:val="0"/>
                <w:numId w:val="10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</w:t>
            </w:r>
            <w:r w:rsidR="00602DEA" w:rsidRPr="00A36E6D">
              <w:rPr>
                <w:rFonts w:ascii="Times New Roman" w:hAnsi="Times New Roman"/>
                <w:sz w:val="28"/>
                <w:szCs w:val="28"/>
              </w:rPr>
              <w:t xml:space="preserve"> обучающихся кадетских классов;</w:t>
            </w:r>
          </w:p>
          <w:p w:rsidR="00602DEA" w:rsidRPr="00A36E6D" w:rsidRDefault="00805688" w:rsidP="00464E5D">
            <w:pPr>
              <w:pStyle w:val="a3"/>
              <w:numPr>
                <w:ilvl w:val="0"/>
                <w:numId w:val="10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психологическое сопровождение родителей обучающихся кадетских классов;</w:t>
            </w:r>
          </w:p>
          <w:p w:rsidR="00047C27" w:rsidRPr="00A36E6D" w:rsidRDefault="00805688" w:rsidP="00464E5D">
            <w:pPr>
              <w:pStyle w:val="a3"/>
              <w:numPr>
                <w:ilvl w:val="0"/>
                <w:numId w:val="10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психологическое сопровождение педагогов, сопровождающих кадетские классы</w:t>
            </w:r>
          </w:p>
        </w:tc>
      </w:tr>
      <w:tr w:rsidR="00047C27" w:rsidRPr="00A36E6D" w:rsidTr="00047C27">
        <w:tc>
          <w:tcPr>
            <w:tcW w:w="2552" w:type="dxa"/>
          </w:tcPr>
          <w:p w:rsidR="00047C27" w:rsidRPr="00A36E6D" w:rsidRDefault="00047C27" w:rsidP="00A7465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33" w:type="dxa"/>
          </w:tcPr>
          <w:p w:rsidR="00805688" w:rsidRPr="00A36E6D" w:rsidRDefault="00805688" w:rsidP="00805688">
            <w:pPr>
              <w:tabs>
                <w:tab w:val="left" w:pos="323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D">
              <w:rPr>
                <w:rFonts w:ascii="Times New Roman" w:hAnsi="Times New Roman"/>
                <w:sz w:val="28"/>
                <w:szCs w:val="28"/>
              </w:rPr>
              <w:t>Личностные, метапредметные и предметные результаты освоения обучающимися программы освещены в разделе «Планируемые результаты освоения программы</w:t>
            </w:r>
            <w:r w:rsidR="0005422C" w:rsidRPr="00A36E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26A43" w:rsidRPr="00A36E6D" w:rsidRDefault="00426A43" w:rsidP="00426A43">
      <w:pPr>
        <w:rPr>
          <w:lang w:eastAsia="ru-RU"/>
        </w:rPr>
      </w:pPr>
    </w:p>
    <w:p w:rsidR="00426A43" w:rsidRPr="00A36E6D" w:rsidRDefault="00426A43" w:rsidP="00426A43">
      <w:pPr>
        <w:rPr>
          <w:lang w:eastAsia="ru-RU"/>
        </w:rPr>
      </w:pPr>
    </w:p>
    <w:p w:rsidR="00426A43" w:rsidRPr="00A36E6D" w:rsidRDefault="00426A43">
      <w:pPr>
        <w:rPr>
          <w:lang w:eastAsia="ru-RU"/>
        </w:rPr>
      </w:pPr>
      <w:r w:rsidRPr="00A36E6D">
        <w:rPr>
          <w:lang w:eastAsia="ru-RU"/>
        </w:rPr>
        <w:br w:type="page"/>
      </w:r>
    </w:p>
    <w:p w:rsidR="00985320" w:rsidRPr="00A36E6D" w:rsidRDefault="00985320" w:rsidP="00B8058F">
      <w:pPr>
        <w:pStyle w:val="2"/>
      </w:pPr>
      <w:bookmarkStart w:id="2" w:name="_Toc124015519"/>
      <w:r w:rsidRPr="00A36E6D">
        <w:lastRenderedPageBreak/>
        <w:t>Пояснительная записка</w:t>
      </w:r>
      <w:bookmarkEnd w:id="2"/>
    </w:p>
    <w:p w:rsidR="00A54756" w:rsidRPr="00A36E6D" w:rsidRDefault="00A54756" w:rsidP="00A5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В настоящее время в России развертывается новая система довузовской военной подготовки, включающая суворовские (нахимовские, музыкальные) военные училища, кадетские корпуса различного профиля и ведомственной подчиненности, военные (военно-технические) лицеи, кадетские и специализированные классы в общеобразовательных заведениях.</w:t>
      </w:r>
    </w:p>
    <w:p w:rsidR="00A54756" w:rsidRPr="00A36E6D" w:rsidRDefault="00A54756" w:rsidP="00A5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Актуальность создания профильных классов военной направленности в общеобразовательных школах обусловлена проявлением негативных социально-экономических тенденций в развитии современного общества, падением престижа Вооруженных Сил и воинской службы, снижением интереса молодежи к военной службе, недостаточно сформированной гражданской позицией, чувством долга, патриотизма.</w:t>
      </w:r>
    </w:p>
    <w:p w:rsidR="00A54756" w:rsidRPr="00A36E6D" w:rsidRDefault="00A54756" w:rsidP="00A5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Специализированный класс военной направленности в общеобразовательной школе является первым этапом в ориентации допризывной молодежи на дальнейший выбор профессии военного и повышении её статуса.</w:t>
      </w:r>
    </w:p>
    <w:p w:rsidR="00334D84" w:rsidRPr="00A36E6D" w:rsidRDefault="00334D84" w:rsidP="00334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Обучающиеся, попадая в кадетский класс, живущий по воинскому уставу, оказываются в новом коллективе в условиях повышенных умственных, физических и психологических нагрузок, сталкиваются с рядом разнообразных проблем в период адаптации. Учеба в кадетском классе – это новый этап в жизни ребенка.</w:t>
      </w:r>
    </w:p>
    <w:p w:rsidR="00051129" w:rsidRPr="00A36E6D" w:rsidRDefault="00051129" w:rsidP="0005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Специфичными для кадетского класса являются следующие особенности жизнедеятельности кадет: </w:t>
      </w:r>
    </w:p>
    <w:p w:rsidR="00051129" w:rsidRPr="00A36E6D" w:rsidRDefault="00051129" w:rsidP="000511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жесткая регламентация распорядка дня; </w:t>
      </w:r>
    </w:p>
    <w:p w:rsidR="00051129" w:rsidRPr="00A36E6D" w:rsidRDefault="00051129" w:rsidP="000511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преобладание групповых видов деятельности; </w:t>
      </w:r>
    </w:p>
    <w:p w:rsidR="00051129" w:rsidRPr="00A36E6D" w:rsidRDefault="00051129" w:rsidP="000511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подчинение и субординация; </w:t>
      </w:r>
    </w:p>
    <w:p w:rsidR="00051129" w:rsidRPr="00A36E6D" w:rsidRDefault="00051129" w:rsidP="000511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совмещение учебной деятельности с выполнением обязанностей, связанных с бытом, с получением дополнительного образования. </w:t>
      </w:r>
    </w:p>
    <w:p w:rsidR="00051129" w:rsidRPr="00A36E6D" w:rsidRDefault="00051129" w:rsidP="0005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8058F" w:rsidRPr="00A36E6D">
        <w:rPr>
          <w:rFonts w:ascii="Times New Roman" w:hAnsi="Times New Roman" w:cs="Times New Roman"/>
          <w:sz w:val="28"/>
          <w:szCs w:val="28"/>
        </w:rPr>
        <w:t>обучающимися</w:t>
      </w:r>
      <w:r w:rsidRPr="00A36E6D">
        <w:rPr>
          <w:rFonts w:ascii="Times New Roman" w:hAnsi="Times New Roman" w:cs="Times New Roman"/>
          <w:sz w:val="28"/>
          <w:szCs w:val="28"/>
        </w:rPr>
        <w:t xml:space="preserve"> в кадетском классе стоят взрослые задачи: </w:t>
      </w:r>
    </w:p>
    <w:p w:rsidR="00051129" w:rsidRPr="00A36E6D" w:rsidRDefault="00051129" w:rsidP="00E831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Принять нормы, прави</w:t>
      </w:r>
      <w:r w:rsidR="0005422C" w:rsidRPr="00A36E6D">
        <w:rPr>
          <w:rFonts w:ascii="Times New Roman" w:hAnsi="Times New Roman" w:cs="Times New Roman"/>
          <w:sz w:val="28"/>
          <w:szCs w:val="28"/>
        </w:rPr>
        <w:t>ла и традиции кадетского класса</w:t>
      </w:r>
      <w:r w:rsidRPr="00A36E6D">
        <w:rPr>
          <w:rFonts w:ascii="Times New Roman" w:hAnsi="Times New Roman" w:cs="Times New Roman"/>
          <w:sz w:val="28"/>
          <w:szCs w:val="28"/>
        </w:rPr>
        <w:t>.</w:t>
      </w:r>
    </w:p>
    <w:p w:rsidR="00051129" w:rsidRPr="00A36E6D" w:rsidRDefault="00051129" w:rsidP="00E831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lastRenderedPageBreak/>
        <w:t>Быть дисциплинированным и ответственным за свои поступки, сознательно относиться к своим обязанностям.</w:t>
      </w:r>
    </w:p>
    <w:p w:rsidR="00051129" w:rsidRPr="00A36E6D" w:rsidRDefault="00051129" w:rsidP="00E831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Иметь и развивать способности к самостоятельному и качественному усвоению учебного материала.</w:t>
      </w:r>
    </w:p>
    <w:p w:rsidR="00051129" w:rsidRPr="00A36E6D" w:rsidRDefault="00051129" w:rsidP="00E831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Занять достойное место в коллективе, выработать адекватный стиль общения и взаимодействия с кадетами, воспитателями и учителями.</w:t>
      </w:r>
    </w:p>
    <w:p w:rsidR="00051129" w:rsidRPr="00A36E6D" w:rsidRDefault="00051129" w:rsidP="00E831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Выработать навыки и потребности в самообразовании, саморазвитии и личностном росте.</w:t>
      </w:r>
    </w:p>
    <w:p w:rsidR="00051129" w:rsidRPr="00A36E6D" w:rsidRDefault="00051129" w:rsidP="0005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Новые условия требуют изменения динамического стереотипа мышления и поведения подростков. И чем быстрее подросток включится в разнообразные ситуации нового окружения, преобразует, переосмыслит для себя действительность, переживет для себя свои личностные конфликты, будет готов к преодолению преград, тем быстрее и безболезненней пройдет процесс адаптации. Быстро включиться в учебно-воспитательный процесс ребятам мешает ряд психологических проблем, которые </w:t>
      </w:r>
      <w:r w:rsidR="0005422C" w:rsidRPr="00A36E6D">
        <w:rPr>
          <w:rFonts w:ascii="Times New Roman" w:hAnsi="Times New Roman" w:cs="Times New Roman"/>
          <w:sz w:val="28"/>
          <w:szCs w:val="28"/>
        </w:rPr>
        <w:t>могли сформироваться</w:t>
      </w:r>
      <w:r w:rsidRPr="00A36E6D">
        <w:rPr>
          <w:rFonts w:ascii="Times New Roman" w:hAnsi="Times New Roman" w:cs="Times New Roman"/>
          <w:sz w:val="28"/>
          <w:szCs w:val="28"/>
        </w:rPr>
        <w:t xml:space="preserve"> у ребенка еще до поступления в кадетский класс.</w:t>
      </w:r>
    </w:p>
    <w:p w:rsidR="00051129" w:rsidRPr="00A36E6D" w:rsidRDefault="00051129" w:rsidP="0005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 xml:space="preserve">С одной стороны, кадетский класс должен давать образование повышенного уровня, воспитывать будущую элиту российского общества, с другой </w:t>
      </w:r>
      <w:r w:rsidR="00B8058F" w:rsidRPr="00A36E6D">
        <w:rPr>
          <w:rFonts w:ascii="Times New Roman" w:hAnsi="Times New Roman" w:cs="Times New Roman"/>
          <w:sz w:val="28"/>
          <w:szCs w:val="28"/>
        </w:rPr>
        <w:t>–</w:t>
      </w:r>
      <w:r w:rsidRPr="00A36E6D">
        <w:rPr>
          <w:rFonts w:ascii="Times New Roman" w:hAnsi="Times New Roman" w:cs="Times New Roman"/>
          <w:sz w:val="28"/>
          <w:szCs w:val="28"/>
        </w:rPr>
        <w:t xml:space="preserve"> протягивать</w:t>
      </w:r>
      <w:r w:rsidR="00B8058F" w:rsidRPr="00A36E6D">
        <w:rPr>
          <w:rFonts w:ascii="Times New Roman" w:hAnsi="Times New Roman" w:cs="Times New Roman"/>
          <w:sz w:val="28"/>
          <w:szCs w:val="28"/>
        </w:rPr>
        <w:t xml:space="preserve"> </w:t>
      </w:r>
      <w:r w:rsidRPr="00A36E6D">
        <w:rPr>
          <w:rFonts w:ascii="Times New Roman" w:hAnsi="Times New Roman" w:cs="Times New Roman"/>
          <w:sz w:val="28"/>
          <w:szCs w:val="28"/>
        </w:rPr>
        <w:t>руку помощи детям, которые нуждаются в ней. Практически в каждом кадетском классе встречаются социально-педагогически запущенные</w:t>
      </w:r>
      <w:r w:rsidR="00B8058F" w:rsidRPr="00A36E6D">
        <w:rPr>
          <w:rFonts w:ascii="Times New Roman" w:hAnsi="Times New Roman" w:cs="Times New Roman"/>
          <w:sz w:val="28"/>
          <w:szCs w:val="28"/>
        </w:rPr>
        <w:t xml:space="preserve"> дети,</w:t>
      </w:r>
      <w:r w:rsidRPr="00A36E6D">
        <w:rPr>
          <w:rFonts w:ascii="Times New Roman" w:hAnsi="Times New Roman" w:cs="Times New Roman"/>
          <w:sz w:val="28"/>
          <w:szCs w:val="28"/>
        </w:rPr>
        <w:t xml:space="preserve"> с низким уровнем учебной мотивации, с проблемами внутриличностного плана, различными психологическими проблемами, связанными как с самоутверждением в коллекти</w:t>
      </w:r>
      <w:r w:rsidR="00B8058F" w:rsidRPr="00A36E6D">
        <w:rPr>
          <w:rFonts w:ascii="Times New Roman" w:hAnsi="Times New Roman" w:cs="Times New Roman"/>
          <w:sz w:val="28"/>
          <w:szCs w:val="28"/>
        </w:rPr>
        <w:t xml:space="preserve">ве, так и </w:t>
      </w:r>
      <w:r w:rsidR="00AE07AE" w:rsidRPr="00A36E6D">
        <w:rPr>
          <w:rFonts w:ascii="Times New Roman" w:hAnsi="Times New Roman" w:cs="Times New Roman"/>
          <w:sz w:val="28"/>
          <w:szCs w:val="28"/>
        </w:rPr>
        <w:t xml:space="preserve">с трудностями </w:t>
      </w:r>
      <w:r w:rsidR="00B8058F" w:rsidRPr="00A36E6D">
        <w:rPr>
          <w:rFonts w:ascii="Times New Roman" w:hAnsi="Times New Roman" w:cs="Times New Roman"/>
          <w:sz w:val="28"/>
          <w:szCs w:val="28"/>
        </w:rPr>
        <w:t xml:space="preserve">самосознания </w:t>
      </w:r>
      <w:r w:rsidRPr="00A36E6D">
        <w:rPr>
          <w:rFonts w:ascii="Times New Roman" w:hAnsi="Times New Roman" w:cs="Times New Roman"/>
          <w:sz w:val="28"/>
          <w:szCs w:val="28"/>
        </w:rPr>
        <w:t>и общения.</w:t>
      </w:r>
    </w:p>
    <w:p w:rsidR="00B8058F" w:rsidRPr="00A36E6D" w:rsidRDefault="00B8058F" w:rsidP="00B8058F">
      <w:pPr>
        <w:pStyle w:val="2"/>
      </w:pPr>
      <w:bookmarkStart w:id="3" w:name="_Toc112942264"/>
      <w:bookmarkStart w:id="4" w:name="_Toc124015520"/>
      <w:r w:rsidRPr="00A36E6D">
        <w:t>Нормативно-правовое обеспечение программы</w:t>
      </w:r>
      <w:bookmarkEnd w:id="3"/>
      <w:bookmarkEnd w:id="4"/>
    </w:p>
    <w:p w:rsidR="00B8058F" w:rsidRPr="00A36E6D" w:rsidRDefault="00B8058F" w:rsidP="00B805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Федеральны</w:t>
      </w:r>
      <w:r w:rsidR="00E831CE" w:rsidRPr="00A36E6D">
        <w:rPr>
          <w:rFonts w:ascii="Times New Roman" w:hAnsi="Times New Roman"/>
          <w:sz w:val="28"/>
          <w:szCs w:val="28"/>
        </w:rPr>
        <w:t>й закон</w:t>
      </w:r>
      <w:r w:rsidRPr="00A36E6D">
        <w:rPr>
          <w:rFonts w:ascii="Times New Roman" w:hAnsi="Times New Roman"/>
          <w:sz w:val="28"/>
          <w:szCs w:val="28"/>
        </w:rPr>
        <w:t xml:space="preserve"> Российской Федерации от 29.12.2012 г. № 273-ФЗ «Об образовании в Российской Федерации»;</w:t>
      </w:r>
    </w:p>
    <w:p w:rsidR="00B8058F" w:rsidRPr="00A36E6D" w:rsidRDefault="00E831CE" w:rsidP="00E831C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lastRenderedPageBreak/>
        <w:t>Положение</w:t>
      </w:r>
      <w:r w:rsidR="00B8058F" w:rsidRPr="00A36E6D">
        <w:rPr>
          <w:rFonts w:ascii="Times New Roman" w:hAnsi="Times New Roman"/>
          <w:sz w:val="28"/>
          <w:szCs w:val="28"/>
        </w:rPr>
        <w:t xml:space="preserve"> о Службе практической психологии </w:t>
      </w:r>
      <w:r w:rsidRPr="00A36E6D">
        <w:rPr>
          <w:rFonts w:ascii="Times New Roman" w:hAnsi="Times New Roman"/>
          <w:sz w:val="28"/>
          <w:szCs w:val="28"/>
        </w:rPr>
        <w:t>образования</w:t>
      </w:r>
      <w:r w:rsidR="00B8058F" w:rsidRPr="00A36E6D">
        <w:rPr>
          <w:rFonts w:ascii="Times New Roman" w:hAnsi="Times New Roman"/>
          <w:sz w:val="28"/>
          <w:szCs w:val="28"/>
        </w:rPr>
        <w:t xml:space="preserve"> </w:t>
      </w:r>
      <w:r w:rsidRPr="00A36E6D">
        <w:rPr>
          <w:rFonts w:ascii="Times New Roman" w:hAnsi="Times New Roman"/>
          <w:sz w:val="28"/>
          <w:szCs w:val="28"/>
        </w:rPr>
        <w:t>в</w:t>
      </w:r>
      <w:r w:rsidR="00B8058F" w:rsidRPr="00A36E6D">
        <w:rPr>
          <w:rFonts w:ascii="Times New Roman" w:hAnsi="Times New Roman"/>
          <w:sz w:val="28"/>
          <w:szCs w:val="28"/>
        </w:rPr>
        <w:t xml:space="preserve"> Российской Федерации (утверждено приказом Минобразования России от 22 октября 1999 г. № 636</w:t>
      </w:r>
      <w:r w:rsidRPr="00A36E6D">
        <w:rPr>
          <w:rFonts w:ascii="Times New Roman" w:hAnsi="Times New Roman"/>
          <w:sz w:val="28"/>
          <w:szCs w:val="28"/>
        </w:rPr>
        <w:t>);</w:t>
      </w:r>
    </w:p>
    <w:p w:rsidR="00E831CE" w:rsidRPr="00A36E6D" w:rsidRDefault="00E831CE" w:rsidP="00E831C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г. № 996-р);</w:t>
      </w:r>
    </w:p>
    <w:p w:rsidR="008007E0" w:rsidRPr="00A36E6D" w:rsidRDefault="008007E0" w:rsidP="00E831C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bCs/>
          <w:sz w:val="28"/>
          <w:szCs w:val="28"/>
        </w:rPr>
        <w:t>Письмо Минобрнауки России от 19.05.2017 N 08-986 «О методических рекомендациях» (вместе с «Методическими рекомендациями для субъектов Российской Федерации по нормативному правовому регулированию деятельности образовательных организаций кадетской направленности»</w:t>
      </w:r>
      <w:r w:rsidR="00B332CC" w:rsidRPr="00A36E6D">
        <w:rPr>
          <w:rFonts w:ascii="Times New Roman" w:hAnsi="Times New Roman" w:cs="Times New Roman"/>
          <w:bCs/>
          <w:sz w:val="28"/>
          <w:szCs w:val="28"/>
        </w:rPr>
        <w:t>)</w:t>
      </w:r>
      <w:r w:rsidR="00841A89" w:rsidRPr="00A36E6D">
        <w:rPr>
          <w:rFonts w:ascii="Times New Roman" w:hAnsi="Times New Roman" w:cs="Times New Roman"/>
          <w:bCs/>
          <w:sz w:val="28"/>
          <w:szCs w:val="28"/>
        </w:rPr>
        <w:t>;</w:t>
      </w:r>
    </w:p>
    <w:p w:rsidR="00841A89" w:rsidRPr="00A36E6D" w:rsidRDefault="00841A89" w:rsidP="00841A8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Муниципальная программа Новосибирского района Новосибирской области «Развитие воспитания в Новосибирском районе Новосибирской области» (утверждена Постановлением администрации Новосибирского района Новосибирской области от 22.03.2022 №485 па);</w:t>
      </w:r>
    </w:p>
    <w:p w:rsidR="00841A89" w:rsidRPr="00A36E6D" w:rsidRDefault="00841A89" w:rsidP="00841A8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системе образования Новосибирской области на период до 2025 года (утверждена Распоряжением Правительства Новосибирской области от 26.09.2017 г. №379-рп);</w:t>
      </w:r>
    </w:p>
    <w:p w:rsidR="00841A89" w:rsidRPr="00A36E6D" w:rsidRDefault="00841A89" w:rsidP="00841A8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6D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учебно-воспитательного процесса (внеучебная, воспитательная и военно-патриотическая работа) в кадетских учреждениях (кадетские корпуса, школы, классы) с учетом их специфики (письмо министерства образования и науки Российской Федерации от 19.12.2017 г. №08-2687).</w:t>
      </w:r>
    </w:p>
    <w:p w:rsidR="00AD43D9" w:rsidRPr="00A36E6D" w:rsidRDefault="00AD43D9" w:rsidP="00AD43D9">
      <w:pPr>
        <w:pStyle w:val="2"/>
        <w:spacing w:line="360" w:lineRule="auto"/>
      </w:pPr>
      <w:bookmarkStart w:id="5" w:name="_Toc112942265"/>
      <w:bookmarkStart w:id="6" w:name="_Toc124015521"/>
      <w:r w:rsidRPr="00A36E6D">
        <w:t>Основные цели и задачи Программы</w:t>
      </w:r>
      <w:bookmarkEnd w:id="5"/>
      <w:bookmarkEnd w:id="6"/>
    </w:p>
    <w:p w:rsidR="00051129" w:rsidRPr="00A36E6D" w:rsidRDefault="00AD43D9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 xml:space="preserve">Основные цели и задачи создания специализированного (кадетского) класса военной подготовки –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 и профилизации знаний в </w:t>
      </w:r>
      <w:r w:rsidRPr="00A36E6D">
        <w:rPr>
          <w:rFonts w:ascii="Times New Roman" w:hAnsi="Times New Roman"/>
          <w:sz w:val="28"/>
          <w:szCs w:val="28"/>
        </w:rPr>
        <w:lastRenderedPageBreak/>
        <w:t>области защиты населения, формирование высоких нравственных качеств, дисциплины, высокого сознания служебного долга, любви к Родине и избранной профессии.</w:t>
      </w:r>
    </w:p>
    <w:p w:rsidR="00784CA5" w:rsidRPr="00A36E6D" w:rsidRDefault="00AD43D9" w:rsidP="00784CA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b/>
          <w:bCs/>
          <w:i/>
          <w:sz w:val="28"/>
          <w:szCs w:val="28"/>
        </w:rPr>
        <w:t>Цель</w:t>
      </w:r>
      <w:r w:rsidR="00784CA5" w:rsidRPr="00A36E6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36E6D">
        <w:rPr>
          <w:rFonts w:ascii="Times New Roman" w:hAnsi="Times New Roman"/>
          <w:b/>
          <w:i/>
          <w:sz w:val="28"/>
          <w:szCs w:val="28"/>
        </w:rPr>
        <w:t>психолого-педагогического сопровождения</w:t>
      </w:r>
      <w:r w:rsidRPr="00A36E6D">
        <w:rPr>
          <w:rFonts w:ascii="Times New Roman" w:hAnsi="Times New Roman"/>
          <w:sz w:val="28"/>
          <w:szCs w:val="28"/>
        </w:rPr>
        <w:t xml:space="preserve"> </w:t>
      </w:r>
      <w:r w:rsidR="00B332CC" w:rsidRPr="00A36E6D">
        <w:rPr>
          <w:rFonts w:ascii="Times New Roman" w:hAnsi="Times New Roman"/>
          <w:sz w:val="28"/>
          <w:szCs w:val="28"/>
        </w:rPr>
        <w:t xml:space="preserve">- </w:t>
      </w:r>
      <w:r w:rsidR="00784CA5" w:rsidRPr="00A36E6D">
        <w:rPr>
          <w:rFonts w:ascii="Times New Roman" w:hAnsi="Times New Roman"/>
          <w:sz w:val="28"/>
          <w:szCs w:val="28"/>
        </w:rPr>
        <w:t>обеспечение и поддержание благоприятных психологических условий как основного фактора всестороннего развития, обучения и социализации обучающихся; содействие формированию у них компетенций, необходимых для получения военной профессии и реализации личного профессионального плана.</w:t>
      </w:r>
    </w:p>
    <w:p w:rsidR="00AD43D9" w:rsidRPr="00A36E6D" w:rsidRDefault="00AD43D9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6E6D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="00784CA5" w:rsidRPr="00A36E6D">
        <w:rPr>
          <w:rFonts w:ascii="Times New Roman" w:hAnsi="Times New Roman"/>
          <w:b/>
          <w:i/>
          <w:sz w:val="28"/>
          <w:szCs w:val="28"/>
        </w:rPr>
        <w:t xml:space="preserve"> психологического сопровождения:</w:t>
      </w:r>
    </w:p>
    <w:p w:rsidR="00784CA5" w:rsidRPr="00A36E6D" w:rsidRDefault="00784CA5" w:rsidP="00464E5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Организационно-управленческий блок задач:</w:t>
      </w:r>
    </w:p>
    <w:p w:rsidR="00784CA5" w:rsidRPr="00A36E6D" w:rsidRDefault="00784CA5" w:rsidP="00464E5D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повышение психологической компетенции субъектов образовательного процесса, поддержание благоприятного психологического климата в коллективах.</w:t>
      </w:r>
    </w:p>
    <w:p w:rsidR="00784CA5" w:rsidRPr="00A36E6D" w:rsidRDefault="00784CA5" w:rsidP="00464E5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6E6D">
        <w:rPr>
          <w:rFonts w:ascii="Times New Roman" w:hAnsi="Times New Roman"/>
          <w:iCs/>
          <w:sz w:val="28"/>
          <w:szCs w:val="28"/>
        </w:rPr>
        <w:t>Информационно-просветительский блок задач:</w:t>
      </w:r>
    </w:p>
    <w:p w:rsidR="00784CA5" w:rsidRPr="00A36E6D" w:rsidRDefault="00784CA5" w:rsidP="00464E5D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разработка информационных материалов – памяток, руководств, информационных стендов;</w:t>
      </w:r>
    </w:p>
    <w:p w:rsidR="00784CA5" w:rsidRPr="00A36E6D" w:rsidRDefault="00784CA5" w:rsidP="00464E5D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проведение педагогических коллоквиумов, семинаров, родительских собраний.</w:t>
      </w:r>
    </w:p>
    <w:p w:rsidR="00784CA5" w:rsidRPr="00A36E6D" w:rsidRDefault="00784CA5" w:rsidP="00464E5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6E6D">
        <w:rPr>
          <w:rFonts w:ascii="Times New Roman" w:hAnsi="Times New Roman"/>
          <w:iCs/>
          <w:sz w:val="28"/>
          <w:szCs w:val="28"/>
        </w:rPr>
        <w:t>Содержательный блок задач:</w:t>
      </w:r>
    </w:p>
    <w:p w:rsidR="00784CA5" w:rsidRPr="00A36E6D" w:rsidRDefault="00784CA5" w:rsidP="00464E5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 xml:space="preserve">анализ психолого-педагогического статуса кадета и динамики его психологического развития в </w:t>
      </w:r>
      <w:r w:rsidR="00047C27" w:rsidRPr="00A36E6D">
        <w:rPr>
          <w:rFonts w:ascii="Times New Roman" w:hAnsi="Times New Roman"/>
          <w:sz w:val="28"/>
          <w:szCs w:val="28"/>
        </w:rPr>
        <w:t>течение всего периода обучения</w:t>
      </w:r>
      <w:r w:rsidRPr="00A36E6D">
        <w:rPr>
          <w:rFonts w:ascii="Times New Roman" w:hAnsi="Times New Roman"/>
          <w:sz w:val="28"/>
          <w:szCs w:val="28"/>
        </w:rPr>
        <w:t>;</w:t>
      </w:r>
    </w:p>
    <w:p w:rsidR="00784CA5" w:rsidRPr="00A36E6D" w:rsidRDefault="00784CA5" w:rsidP="00464E5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сохранение и укрепление психологического здоровья обучающихся, содействие их личностному, интеллектуальному, социальному развитию, самопознанию и самореализации;</w:t>
      </w:r>
    </w:p>
    <w:p w:rsidR="00784CA5" w:rsidRPr="00784CA5" w:rsidRDefault="00784CA5" w:rsidP="00464E5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6D">
        <w:rPr>
          <w:rFonts w:ascii="Times New Roman" w:hAnsi="Times New Roman"/>
          <w:sz w:val="28"/>
          <w:szCs w:val="28"/>
        </w:rPr>
        <w:t>оказание психологической помощи и поддержки обучающимся, их родителям/законным представителям, педагогическому коллективу в выявлении особенностей психофизиологического развития воспитанников и преодолении проблем в их обучении и в</w:t>
      </w:r>
      <w:bookmarkStart w:id="7" w:name="_GoBack"/>
      <w:bookmarkEnd w:id="7"/>
      <w:r w:rsidRPr="00784CA5">
        <w:rPr>
          <w:rFonts w:ascii="Times New Roman" w:hAnsi="Times New Roman"/>
          <w:sz w:val="28"/>
          <w:szCs w:val="28"/>
        </w:rPr>
        <w:t>оспитании;</w:t>
      </w:r>
    </w:p>
    <w:p w:rsidR="00784CA5" w:rsidRPr="00784CA5" w:rsidRDefault="00784CA5" w:rsidP="00464E5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сбор и анализ статистических данных, психолого-педагогическая экспертиза образовательной среды, проведение мониторинговых </w:t>
      </w:r>
      <w:r w:rsidRPr="00784CA5">
        <w:rPr>
          <w:rFonts w:ascii="Times New Roman" w:hAnsi="Times New Roman"/>
          <w:sz w:val="28"/>
          <w:szCs w:val="28"/>
        </w:rPr>
        <w:lastRenderedPageBreak/>
        <w:t>исследований и выработка рекомендаций для повышения эффективности образовательного процесса, обеспечения здоровьесберегающего образовательного пространства;</w:t>
      </w:r>
    </w:p>
    <w:p w:rsidR="00784CA5" w:rsidRPr="00784CA5" w:rsidRDefault="00784CA5" w:rsidP="00464E5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содействие внедрению системы военно-профессиональной ориентации</w:t>
      </w:r>
      <w:r w:rsidR="00047C27">
        <w:rPr>
          <w:rFonts w:ascii="Times New Roman" w:hAnsi="Times New Roman"/>
          <w:sz w:val="28"/>
          <w:szCs w:val="28"/>
        </w:rPr>
        <w:t xml:space="preserve"> в образовательную деятельность кадетских классов</w:t>
      </w:r>
      <w:r w:rsidRPr="00784CA5">
        <w:rPr>
          <w:rFonts w:ascii="Times New Roman" w:hAnsi="Times New Roman"/>
          <w:sz w:val="28"/>
          <w:szCs w:val="28"/>
        </w:rPr>
        <w:t>, развитие у обучающихся предрасположенности к воинской деятельности, формирование у них профессионально важных психологических качеств и социальных компетенций, диагностика и коррекция профессиональной пригодности выпускников к обучению в военных образовательных организациях;</w:t>
      </w:r>
    </w:p>
    <w:p w:rsidR="00784CA5" w:rsidRDefault="00784CA5" w:rsidP="00464E5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внед</w:t>
      </w:r>
      <w:r w:rsidR="00047C27">
        <w:rPr>
          <w:rFonts w:ascii="Times New Roman" w:hAnsi="Times New Roman"/>
          <w:sz w:val="28"/>
          <w:szCs w:val="28"/>
        </w:rPr>
        <w:t xml:space="preserve">рение в образовательный процесс </w:t>
      </w:r>
      <w:r w:rsidRPr="00784CA5">
        <w:rPr>
          <w:rFonts w:ascii="Times New Roman" w:hAnsi="Times New Roman"/>
          <w:sz w:val="28"/>
          <w:szCs w:val="28"/>
        </w:rPr>
        <w:t>новых эффективных технологий психолого-педагогического сопровождения.</w:t>
      </w:r>
    </w:p>
    <w:p w:rsidR="007A7F16" w:rsidRPr="00441618" w:rsidRDefault="007A7F16" w:rsidP="007A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1618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психологического сопровождения образовательного процесса лежат следующие </w:t>
      </w:r>
      <w:r w:rsidRPr="004416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принципы</w:t>
      </w:r>
      <w:r w:rsidRPr="004416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A7F16" w:rsidRPr="00441618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>ринцип системности – существование алгоритма работы и использование возможностей всех основны</w:t>
      </w:r>
      <w:r>
        <w:rPr>
          <w:rFonts w:ascii="Times New Roman" w:hAnsi="Times New Roman"/>
          <w:sz w:val="28"/>
          <w:szCs w:val="28"/>
        </w:rPr>
        <w:t>х направлений деятельности;</w:t>
      </w:r>
    </w:p>
    <w:p w:rsidR="007A7F16" w:rsidRPr="007A7F16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 xml:space="preserve">ринцип ценности и уникальности личности, приоритета личностного развития. </w:t>
      </w:r>
      <w:r w:rsidRPr="007A7F16">
        <w:rPr>
          <w:rFonts w:ascii="Times New Roman" w:hAnsi="Times New Roman"/>
          <w:sz w:val="28"/>
          <w:szCs w:val="28"/>
        </w:rPr>
        <w:t xml:space="preserve">Ориентация содержания на интеллектуальное, эмоциональное, духовное-нравственное, физическое и психическое развитие и саморазвитие каждого ребенка с учетом индивидуальных </w:t>
      </w:r>
      <w:r>
        <w:rPr>
          <w:rFonts w:ascii="Times New Roman" w:hAnsi="Times New Roman"/>
          <w:sz w:val="28"/>
          <w:szCs w:val="28"/>
        </w:rPr>
        <w:t>возможностей и способностей;</w:t>
      </w:r>
      <w:r w:rsidRPr="007A7F16">
        <w:rPr>
          <w:rFonts w:ascii="Times New Roman" w:hAnsi="Times New Roman"/>
          <w:sz w:val="28"/>
          <w:szCs w:val="28"/>
        </w:rPr>
        <w:t xml:space="preserve"> </w:t>
      </w:r>
    </w:p>
    <w:p w:rsidR="007A7F16" w:rsidRPr="007A7F16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 xml:space="preserve">ринцип целостности – при любом психологическом воздействии на личность </w:t>
      </w:r>
      <w:r w:rsidRPr="007A7F16">
        <w:rPr>
          <w:rFonts w:ascii="Times New Roman" w:hAnsi="Times New Roman"/>
          <w:sz w:val="28"/>
          <w:szCs w:val="28"/>
        </w:rPr>
        <w:t xml:space="preserve">необходимо работать со всей личностью (все сферы – познавательная, эмоциональная, </w:t>
      </w:r>
      <w:r>
        <w:rPr>
          <w:rFonts w:ascii="Times New Roman" w:hAnsi="Times New Roman"/>
          <w:sz w:val="28"/>
          <w:szCs w:val="28"/>
        </w:rPr>
        <w:t>мотивационная);</w:t>
      </w:r>
      <w:r w:rsidRPr="007A7F16">
        <w:rPr>
          <w:rFonts w:ascii="Times New Roman" w:hAnsi="Times New Roman"/>
          <w:sz w:val="28"/>
          <w:szCs w:val="28"/>
        </w:rPr>
        <w:t xml:space="preserve"> </w:t>
      </w:r>
    </w:p>
    <w:p w:rsidR="007A7F16" w:rsidRPr="007A7F16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 xml:space="preserve">ринцип целесообразности и причинной обусловленности – любое психологическое </w:t>
      </w:r>
      <w:r w:rsidRPr="007A7F16">
        <w:rPr>
          <w:rFonts w:ascii="Times New Roman" w:hAnsi="Times New Roman"/>
          <w:sz w:val="28"/>
          <w:szCs w:val="28"/>
        </w:rPr>
        <w:t>воздействие должно бы</w:t>
      </w:r>
      <w:r>
        <w:rPr>
          <w:rFonts w:ascii="Times New Roman" w:hAnsi="Times New Roman"/>
          <w:sz w:val="28"/>
          <w:szCs w:val="28"/>
        </w:rPr>
        <w:t>ть подчинено поставленной цели;</w:t>
      </w:r>
    </w:p>
    <w:p w:rsidR="007A7F16" w:rsidRPr="007A7F16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 xml:space="preserve">ринцип своевременности – любое психологическое воздействие должно быть </w:t>
      </w:r>
      <w:r w:rsidRPr="007A7F16">
        <w:rPr>
          <w:rFonts w:ascii="Times New Roman" w:hAnsi="Times New Roman"/>
          <w:sz w:val="28"/>
          <w:szCs w:val="28"/>
        </w:rPr>
        <w:t>проведено вовремя</w:t>
      </w:r>
      <w:r>
        <w:rPr>
          <w:rFonts w:ascii="Times New Roman" w:hAnsi="Times New Roman"/>
          <w:sz w:val="28"/>
          <w:szCs w:val="28"/>
        </w:rPr>
        <w:t>;</w:t>
      </w:r>
      <w:r w:rsidRPr="007A7F16">
        <w:rPr>
          <w:rFonts w:ascii="Times New Roman" w:hAnsi="Times New Roman"/>
          <w:sz w:val="28"/>
          <w:szCs w:val="28"/>
        </w:rPr>
        <w:t xml:space="preserve"> </w:t>
      </w:r>
    </w:p>
    <w:p w:rsidR="007A7F16" w:rsidRPr="00441618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>ринцип активности обучающегося в 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  <w:r w:rsidRPr="00441618">
        <w:rPr>
          <w:rFonts w:ascii="Times New Roman" w:hAnsi="Times New Roman"/>
          <w:sz w:val="28"/>
          <w:szCs w:val="28"/>
        </w:rPr>
        <w:t xml:space="preserve"> </w:t>
      </w:r>
    </w:p>
    <w:p w:rsidR="007A7F16" w:rsidRPr="007A7F16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41618">
        <w:rPr>
          <w:rFonts w:ascii="Times New Roman" w:hAnsi="Times New Roman"/>
          <w:sz w:val="28"/>
          <w:szCs w:val="28"/>
        </w:rPr>
        <w:t xml:space="preserve">ринцип практической направленности – формирование УУД, способности их </w:t>
      </w:r>
      <w:r w:rsidRPr="007A7F16">
        <w:rPr>
          <w:rFonts w:ascii="Times New Roman" w:hAnsi="Times New Roman"/>
          <w:sz w:val="28"/>
          <w:szCs w:val="28"/>
        </w:rPr>
        <w:t>применять в практической де</w:t>
      </w:r>
      <w:r>
        <w:rPr>
          <w:rFonts w:ascii="Times New Roman" w:hAnsi="Times New Roman"/>
          <w:sz w:val="28"/>
          <w:szCs w:val="28"/>
        </w:rPr>
        <w:t>ятельности и повседневной жизни;</w:t>
      </w:r>
      <w:r w:rsidRPr="007A7F16">
        <w:rPr>
          <w:rFonts w:ascii="Times New Roman" w:hAnsi="Times New Roman"/>
          <w:sz w:val="28"/>
          <w:szCs w:val="28"/>
        </w:rPr>
        <w:t xml:space="preserve"> </w:t>
      </w:r>
    </w:p>
    <w:p w:rsidR="007A7F16" w:rsidRPr="00441618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 xml:space="preserve">ринцип эмоционально-ценностной ориентации </w:t>
      </w:r>
      <w:r>
        <w:rPr>
          <w:rFonts w:ascii="Times New Roman" w:hAnsi="Times New Roman"/>
          <w:sz w:val="28"/>
          <w:szCs w:val="28"/>
        </w:rPr>
        <w:t>учебно-воспитательного процесса;</w:t>
      </w:r>
      <w:r w:rsidRPr="00441618">
        <w:rPr>
          <w:rFonts w:ascii="Times New Roman" w:hAnsi="Times New Roman"/>
          <w:sz w:val="28"/>
          <w:szCs w:val="28"/>
        </w:rPr>
        <w:t xml:space="preserve"> </w:t>
      </w:r>
    </w:p>
    <w:p w:rsidR="007A7F16" w:rsidRPr="00441618" w:rsidRDefault="007A7F16" w:rsidP="00464E5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618">
        <w:rPr>
          <w:rFonts w:ascii="Times New Roman" w:hAnsi="Times New Roman"/>
          <w:sz w:val="28"/>
          <w:szCs w:val="28"/>
        </w:rPr>
        <w:t>ринцип охраны и укрепления психического и физического здоровья обучающегося.</w:t>
      </w:r>
    </w:p>
    <w:p w:rsidR="007741EA" w:rsidRDefault="008E010D" w:rsidP="008E010D">
      <w:pPr>
        <w:pStyle w:val="2"/>
        <w:spacing w:line="360" w:lineRule="auto"/>
      </w:pPr>
      <w:bookmarkStart w:id="8" w:name="_Toc124015522"/>
      <w:r>
        <w:t>Научно-методическое</w:t>
      </w:r>
      <w:r w:rsidRPr="007A747A">
        <w:t xml:space="preserve"> </w:t>
      </w:r>
      <w:r w:rsidR="007741EA" w:rsidRPr="008E010D">
        <w:t>обоснование</w:t>
      </w:r>
      <w:r>
        <w:t xml:space="preserve"> программы</w:t>
      </w:r>
      <w:bookmarkEnd w:id="8"/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данной проблемы имеет своё отражение в исследованиях кандидата психологических наук, доцента М.Р. Битяновой. Она раскрывает сопровождение, как систему профессиональной деятельности </w:t>
      </w:r>
      <w:r w:rsidR="00351BC1"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>психолога, направленной на создание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психологических условий для успешного обучения и психологического развития ребёнка в ситуациях школьного взаимодействия. 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Сопровождение, отмечает М.Р. Битянова, рассматривается как процесс, как целостная деятельность п</w:t>
      </w:r>
      <w:r w:rsidR="00351BC1">
        <w:rPr>
          <w:rFonts w:ascii="Times New Roman" w:hAnsi="Times New Roman" w:cs="Times New Roman"/>
          <w:sz w:val="28"/>
          <w:szCs w:val="28"/>
          <w:lang w:eastAsia="ru-RU"/>
        </w:rPr>
        <w:t>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-психолога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>, в рамках которой могут быть выделены три обязательных взаимосвязанных компонента:</w:t>
      </w:r>
    </w:p>
    <w:p w:rsidR="008E010D" w:rsidRPr="00BE6305" w:rsidRDefault="008E010D" w:rsidP="00464E5D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305">
        <w:rPr>
          <w:rFonts w:ascii="Times New Roman" w:hAnsi="Times New Roman"/>
          <w:sz w:val="28"/>
          <w:szCs w:val="28"/>
        </w:rPr>
        <w:t>Систематическое отслеживание психолого-педагогического статуса ребёнка и динамики его психического развития в процессе школьного обучения.</w:t>
      </w:r>
    </w:p>
    <w:p w:rsidR="008E010D" w:rsidRPr="00BE6305" w:rsidRDefault="008E010D" w:rsidP="00464E5D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305">
        <w:rPr>
          <w:rFonts w:ascii="Times New Roman" w:hAnsi="Times New Roman"/>
          <w:sz w:val="28"/>
          <w:szCs w:val="28"/>
        </w:rPr>
        <w:t>Создание социально-психологических условий для развития личности учащихся и их успешного обучения.</w:t>
      </w:r>
    </w:p>
    <w:p w:rsidR="008E010D" w:rsidRPr="00BE6305" w:rsidRDefault="008E010D" w:rsidP="00464E5D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305">
        <w:rPr>
          <w:rFonts w:ascii="Times New Roman" w:hAnsi="Times New Roman"/>
          <w:sz w:val="28"/>
          <w:szCs w:val="28"/>
        </w:rPr>
        <w:t>Создание социально-психологических условий для оказания помощи детям, имеющим проблемы в психологическом развитии и обучении.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Так же проблемы психологического сопровождения или психологической службы школы рассматривала доктор психологических наук, профессор, академик РАО И.В. Дубровина. Она об</w:t>
      </w:r>
      <w:r w:rsidR="00BE6305">
        <w:rPr>
          <w:rFonts w:ascii="Times New Roman" w:hAnsi="Times New Roman" w:cs="Times New Roman"/>
          <w:sz w:val="28"/>
          <w:szCs w:val="28"/>
          <w:lang w:eastAsia="ru-RU"/>
        </w:rPr>
        <w:t>означила психологическую службу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как интегральное явление, представляющее собой единство четырёх его составляющих или аспектов: 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научного, прикладного, практического и организационного. Главная цель психологической службы образования – психологическое здоровье детей – связана, прежде всего, с перспективным направлением её деятельности, ориентированным на своевременное и полноценное психическое и личностное развитие каждого ребёнка.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В подростковом возрасте на первый план выступает общение со сверстниками, основная функция которого связана с формированием способности строить отношения с окружающими в зависимости от различных задач и требований, ориентироваться в личных особенностях и качествах людей, сознательно принимать или не принимать нормы, при</w:t>
      </w:r>
      <w:r w:rsidR="00BD057E">
        <w:rPr>
          <w:rFonts w:ascii="Times New Roman" w:hAnsi="Times New Roman" w:cs="Times New Roman"/>
          <w:sz w:val="28"/>
          <w:szCs w:val="28"/>
          <w:lang w:eastAsia="ru-RU"/>
        </w:rPr>
        <w:t>нятые в коллективе (Драгунова Т.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>В., Захарова А.В., Петровский А.В., Эльконин Д.Б. и др). Именно в дошкольном и школьном детстве наиболее чётко прослеживается взаимосвязь общения и развития таких качеств ребёнка, как самопознание, самооценка, саморегуляция.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Общение со взрослыми в старшем школьном возрасте приобретает существенное значение в связи с </w:t>
      </w:r>
      <w:r w:rsidR="00BE6305" w:rsidRPr="008E010D">
        <w:rPr>
          <w:rFonts w:ascii="Times New Roman" w:hAnsi="Times New Roman" w:cs="Times New Roman"/>
          <w:sz w:val="28"/>
          <w:szCs w:val="28"/>
          <w:lang w:eastAsia="ru-RU"/>
        </w:rPr>
        <w:t>возникающими в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 ранней юности проблемами перспективного жизненного самоопределения (Божович Л.И., Кон И.С., Мудрик А.В.</w:t>
      </w:r>
      <w:r w:rsidR="00BD0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>и др.).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Деятельность кадетских к</w:t>
      </w:r>
      <w:r w:rsidR="00BE6305">
        <w:rPr>
          <w:rFonts w:ascii="Times New Roman" w:hAnsi="Times New Roman" w:cs="Times New Roman"/>
          <w:sz w:val="28"/>
          <w:szCs w:val="28"/>
          <w:lang w:eastAsia="ru-RU"/>
        </w:rPr>
        <w:t>лассов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 предпосылки для реализации потребностей большой группы </w:t>
      </w:r>
      <w:r w:rsidR="00EB004B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 в новых для них отношениях, отражающих специфику отношений военных организаций. При этом формируется новый тип воспитывающей среды, сочетающей в себе признаки традиционных школьных отношений и отношений военных. При этом важным потенциалом воспитания является та самая «эстетика военного быта», о которой писал А.С. Макаренко. </w:t>
      </w:r>
    </w:p>
    <w:p w:rsidR="008E010D" w:rsidRPr="008E010D" w:rsidRDefault="008E010D" w:rsidP="00BE6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Воспитывающая среда, как известно, оказывает существенное влияние на социальное воспитание школьников. По мнению учёных и практиков, такая среда оказывает влияние на формирование личности воспитанников.</w:t>
      </w:r>
      <w:r w:rsidR="00BE6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О значении среды в воспитании человека говорили многие выдающиеся ученые 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прошлого (П.Ф. Лесгафт, А.С. Макаренко Н.И. Пирогов, Л.Н. Толстой, К.Д. Ушинский, С.Т. Шацкий и др.).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Педагогику среды 20-30-х гг. представляли не только педагоги (Н.Н. Иорданский, С.А. Каменев, М.В. Крупенина, А.П. Пинкевич, С.Т. Шацкий, В.Н. Шульгин, Е.И. Тихеева и др.), но </w:t>
      </w:r>
      <w:r w:rsidRPr="00BE6305">
        <w:rPr>
          <w:rFonts w:ascii="Times New Roman" w:hAnsi="Times New Roman" w:cs="Times New Roman"/>
          <w:sz w:val="28"/>
          <w:szCs w:val="28"/>
          <w:lang w:eastAsia="ru-RU"/>
        </w:rPr>
        <w:t xml:space="preserve">также педологи и психологи </w:t>
      </w:r>
      <w:r w:rsidRPr="008E010D">
        <w:rPr>
          <w:rFonts w:ascii="Times New Roman" w:hAnsi="Times New Roman" w:cs="Times New Roman"/>
          <w:sz w:val="28"/>
          <w:szCs w:val="28"/>
          <w:lang w:eastAsia="ru-RU"/>
        </w:rPr>
        <w:t>(М.Я. Басов, Л.С. Выготский, К.Н. Корнилов, А.Р. Лурия, С.С. Моложавый), физиологи и рефлексологи (А.А. Аркин, И.Я. Арямов, М.С. Бернштейн, В.М. Торбек).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Большой вклад в создание теории среды внес С.Т. Шацкий. Правильно организовать детскую жизнь школа сможет, по мнению С.Т. Шацкого, на основе изучения условий той среды, в которой живут дети, и непременно при участии родителей и всего ближайшего окружения.</w:t>
      </w:r>
    </w:p>
    <w:p w:rsidR="008E010D" w:rsidRPr="008E010D" w:rsidRDefault="008E010D" w:rsidP="008E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10D">
        <w:rPr>
          <w:rFonts w:ascii="Times New Roman" w:hAnsi="Times New Roman" w:cs="Times New Roman"/>
          <w:sz w:val="28"/>
          <w:szCs w:val="28"/>
          <w:lang w:eastAsia="ru-RU"/>
        </w:rPr>
        <w:t>Л.С. Выготский подчеркивал доминирующее влияние социальной среды как средства воспитания детей. А.С. Макаренко еще в начале 1920-х гг. обосновал принцип «параллельности», который не допускает ни «слияния» воспитания с жизнью, ни его отрыва от жизни в «оранжерейных» условиях.</w:t>
      </w:r>
    </w:p>
    <w:p w:rsidR="00520761" w:rsidRDefault="008D3982" w:rsidP="008D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4B">
        <w:rPr>
          <w:rFonts w:ascii="Times New Roman" w:hAnsi="Times New Roman" w:cs="Times New Roman"/>
          <w:sz w:val="28"/>
          <w:szCs w:val="28"/>
        </w:rPr>
        <w:t xml:space="preserve">Только основываясь на огромном духовно-нравственном потенциале народов России, можно решить важнейшие задачи в различных сферах нашей жизни. </w:t>
      </w:r>
      <w:r w:rsidRPr="008D3982">
        <w:rPr>
          <w:rFonts w:ascii="Times New Roman" w:hAnsi="Times New Roman" w:cs="Times New Roman"/>
          <w:sz w:val="28"/>
          <w:szCs w:val="28"/>
        </w:rPr>
        <w:t>Государственная стратегия Российской державы должна постоянно опираться на историческое и духовное на</w:t>
      </w:r>
      <w:r w:rsidR="00520761">
        <w:rPr>
          <w:rFonts w:ascii="Times New Roman" w:hAnsi="Times New Roman" w:cs="Times New Roman"/>
          <w:sz w:val="28"/>
          <w:szCs w:val="28"/>
        </w:rPr>
        <w:t>следие своего народа. Вся герои</w:t>
      </w:r>
      <w:r w:rsidRPr="008D3982">
        <w:rPr>
          <w:rFonts w:ascii="Times New Roman" w:hAnsi="Times New Roman" w:cs="Times New Roman"/>
          <w:sz w:val="28"/>
          <w:szCs w:val="28"/>
        </w:rPr>
        <w:t xml:space="preserve">ческая и драматическая история Руси, России, её величайшая культура, традиции, лучшие нравственные силы нашего народа представляют собой многовековые корни духовных ценностей, возвышаемых и отстаиваемых Русской Православной Церковью, являющихся стержнем общественного бытия, воинской деятельности и боевого духа армии и флота. </w:t>
      </w:r>
    </w:p>
    <w:p w:rsidR="008D3982" w:rsidRDefault="008D3982" w:rsidP="008D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982">
        <w:rPr>
          <w:rFonts w:ascii="Times New Roman" w:hAnsi="Times New Roman" w:cs="Times New Roman"/>
          <w:sz w:val="28"/>
          <w:szCs w:val="28"/>
        </w:rPr>
        <w:t>С учётом развития современных тен</w:t>
      </w:r>
      <w:r w:rsidR="00520761">
        <w:rPr>
          <w:rFonts w:ascii="Times New Roman" w:hAnsi="Times New Roman" w:cs="Times New Roman"/>
          <w:sz w:val="28"/>
          <w:szCs w:val="28"/>
        </w:rPr>
        <w:t>денций в общественной и государ</w:t>
      </w:r>
      <w:r w:rsidRPr="008D3982">
        <w:rPr>
          <w:rFonts w:ascii="Times New Roman" w:hAnsi="Times New Roman" w:cs="Times New Roman"/>
          <w:sz w:val="28"/>
          <w:szCs w:val="28"/>
        </w:rPr>
        <w:t>ственной жизни, особенно если иметь в в</w:t>
      </w:r>
      <w:r w:rsidR="00520761">
        <w:rPr>
          <w:rFonts w:ascii="Times New Roman" w:hAnsi="Times New Roman" w:cs="Times New Roman"/>
          <w:sz w:val="28"/>
          <w:szCs w:val="28"/>
        </w:rPr>
        <w:t>иду её духовно-нравственный ком</w:t>
      </w:r>
      <w:r w:rsidRPr="008D3982">
        <w:rPr>
          <w:rFonts w:ascii="Times New Roman" w:hAnsi="Times New Roman" w:cs="Times New Roman"/>
          <w:sz w:val="28"/>
          <w:szCs w:val="28"/>
        </w:rPr>
        <w:t xml:space="preserve">понент, важно правильно определить прежде всего ценностные основы </w:t>
      </w:r>
      <w:r w:rsidR="00520761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Pr="008D3982">
        <w:rPr>
          <w:rFonts w:ascii="Times New Roman" w:hAnsi="Times New Roman" w:cs="Times New Roman"/>
          <w:sz w:val="28"/>
          <w:szCs w:val="28"/>
        </w:rPr>
        <w:t>, обусловливающие его содержание и принципы. Среди наиболее значимых духовно-нра</w:t>
      </w:r>
      <w:r w:rsidR="00520761">
        <w:rPr>
          <w:rFonts w:ascii="Times New Roman" w:hAnsi="Times New Roman" w:cs="Times New Roman"/>
          <w:sz w:val="28"/>
          <w:szCs w:val="28"/>
        </w:rPr>
        <w:t>вственных ценностей военнослужа</w:t>
      </w:r>
      <w:r w:rsidRPr="008D3982">
        <w:rPr>
          <w:rFonts w:ascii="Times New Roman" w:hAnsi="Times New Roman" w:cs="Times New Roman"/>
          <w:sz w:val="28"/>
          <w:szCs w:val="28"/>
        </w:rPr>
        <w:t xml:space="preserve">щие </w:t>
      </w:r>
      <w:r w:rsidRPr="008D3982">
        <w:rPr>
          <w:rFonts w:ascii="Times New Roman" w:hAnsi="Times New Roman" w:cs="Times New Roman"/>
          <w:sz w:val="28"/>
          <w:szCs w:val="28"/>
        </w:rPr>
        <w:lastRenderedPageBreak/>
        <w:t>различных категорий отмечают воинскую честь и достоинство, воинские традиции и ритуалы, патриотизм, верность Отечеству, самоотверженность и способность к преодолению трудностей и л</w:t>
      </w:r>
      <w:r w:rsidR="00520761">
        <w:rPr>
          <w:rFonts w:ascii="Times New Roman" w:hAnsi="Times New Roman" w:cs="Times New Roman"/>
          <w:sz w:val="28"/>
          <w:szCs w:val="28"/>
        </w:rPr>
        <w:t>ишений, мужество, отвагу, готов</w:t>
      </w:r>
      <w:r w:rsidRPr="008D3982">
        <w:rPr>
          <w:rFonts w:ascii="Times New Roman" w:hAnsi="Times New Roman" w:cs="Times New Roman"/>
          <w:sz w:val="28"/>
          <w:szCs w:val="28"/>
        </w:rPr>
        <w:t>ность к достойному служению Отечеству и др.</w:t>
      </w:r>
    </w:p>
    <w:p w:rsidR="00441618" w:rsidRPr="008E010D" w:rsidRDefault="00520761" w:rsidP="00A5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воспитания кадетов</w:t>
      </w:r>
      <w:r w:rsidRPr="00520761">
        <w:rPr>
          <w:rFonts w:ascii="Times New Roman" w:hAnsi="Times New Roman" w:cs="Times New Roman"/>
          <w:sz w:val="28"/>
          <w:szCs w:val="28"/>
          <w:lang w:eastAsia="ru-RU"/>
        </w:rPr>
        <w:t xml:space="preserve"> может рассматриваться как основа формирования важнейших духовных, нравственных, социальных и патриотических ценностей, официально получивших общенациональный статус и поддерживаемых гражданами общества. Под воздействием системы идей эти ценности преломляются и видоизменяются в ходе общественного развития. Они выступают как исходное начало интеграции и обеспечения целостности России, российского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ства, как главные ориентиры фор</w:t>
      </w:r>
      <w:r w:rsidRPr="00520761">
        <w:rPr>
          <w:rFonts w:ascii="Times New Roman" w:hAnsi="Times New Roman" w:cs="Times New Roman"/>
          <w:sz w:val="28"/>
          <w:szCs w:val="28"/>
          <w:lang w:eastAsia="ru-RU"/>
        </w:rPr>
        <w:t>мирования гражданина – патриота – защитника Отечест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ва.</w:t>
      </w:r>
    </w:p>
    <w:p w:rsidR="00BB1ADD" w:rsidRPr="007A747A" w:rsidRDefault="00BB1ADD" w:rsidP="00BB1ADD">
      <w:pPr>
        <w:pStyle w:val="2"/>
        <w:spacing w:line="360" w:lineRule="auto"/>
      </w:pPr>
      <w:bookmarkStart w:id="9" w:name="_Toc112942266"/>
      <w:bookmarkStart w:id="10" w:name="_Toc124015523"/>
      <w:r w:rsidRPr="007A747A">
        <w:t xml:space="preserve">Психолого-педагогические технологии в системе сопровождения </w:t>
      </w:r>
      <w:bookmarkEnd w:id="9"/>
      <w:r w:rsidR="00211C02">
        <w:t>кадетских классов</w:t>
      </w:r>
      <w:bookmarkEnd w:id="10"/>
    </w:p>
    <w:p w:rsidR="00211C02" w:rsidRPr="00211C02" w:rsidRDefault="00211C02" w:rsidP="00211C0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Психолого-педагогическая диагностика.</w:t>
      </w:r>
      <w:r w:rsidRPr="00211C02">
        <w:rPr>
          <w:rFonts w:ascii="Times New Roman" w:hAnsi="Times New Roman"/>
          <w:sz w:val="28"/>
          <w:szCs w:val="28"/>
        </w:rPr>
        <w:t xml:space="preserve"> Психолого-педагогическое изучение личности обучающихся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самоопределении; выявление причин и механизмов нарушений в обучении, развитии, социальной адаптации. Для изучения </w:t>
      </w:r>
      <w:r>
        <w:rPr>
          <w:rFonts w:ascii="Times New Roman" w:hAnsi="Times New Roman"/>
          <w:sz w:val="28"/>
          <w:szCs w:val="28"/>
        </w:rPr>
        <w:t xml:space="preserve">личностных </w:t>
      </w:r>
      <w:r w:rsidR="003F298B">
        <w:rPr>
          <w:rFonts w:ascii="Times New Roman" w:hAnsi="Times New Roman"/>
          <w:sz w:val="28"/>
          <w:szCs w:val="28"/>
        </w:rPr>
        <w:t>особенностей</w:t>
      </w:r>
      <w:r w:rsidRPr="00211C02">
        <w:rPr>
          <w:rFonts w:ascii="Times New Roman" w:hAnsi="Times New Roman"/>
          <w:sz w:val="28"/>
          <w:szCs w:val="28"/>
        </w:rPr>
        <w:t xml:space="preserve"> обучающихся используются разнообразные анкеты, беседы, сочинения на тему </w:t>
      </w:r>
      <w:r>
        <w:rPr>
          <w:rFonts w:ascii="Times New Roman" w:hAnsi="Times New Roman"/>
          <w:sz w:val="28"/>
          <w:szCs w:val="28"/>
        </w:rPr>
        <w:t>о выборе профессии (Приложение 1</w:t>
      </w:r>
      <w:r w:rsidRPr="00211C02">
        <w:rPr>
          <w:rFonts w:ascii="Times New Roman" w:hAnsi="Times New Roman"/>
          <w:sz w:val="28"/>
          <w:szCs w:val="28"/>
        </w:rPr>
        <w:t>).</w:t>
      </w:r>
    </w:p>
    <w:p w:rsidR="00211C0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Психолого-педагогическое консультирование.</w:t>
      </w:r>
      <w:r w:rsidRPr="00211C02">
        <w:rPr>
          <w:rFonts w:ascii="Times New Roman" w:hAnsi="Times New Roman"/>
          <w:sz w:val="28"/>
          <w:szCs w:val="28"/>
        </w:rPr>
        <w:t xml:space="preserve"> Оказание помощи в решении психологических проблем кадетам, педагогам, родителям/законным представителям в преодолении кризисных ситуаций, в адаптации к реальным жизненным условиям, содействие личностному росту и саморазвитию.</w:t>
      </w:r>
    </w:p>
    <w:p w:rsidR="00211C0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Коррекционно-развивающая деятельность.</w:t>
      </w:r>
      <w:r w:rsidRPr="00211C02">
        <w:rPr>
          <w:rFonts w:ascii="Times New Roman" w:hAnsi="Times New Roman"/>
          <w:sz w:val="28"/>
          <w:szCs w:val="28"/>
        </w:rPr>
        <w:t xml:space="preserve"> Оказание помощи обучающимся, испытывающим трудности в освоении образовательных </w:t>
      </w:r>
      <w:r w:rsidRPr="00211C02">
        <w:rPr>
          <w:rFonts w:ascii="Times New Roman" w:hAnsi="Times New Roman"/>
          <w:sz w:val="28"/>
          <w:szCs w:val="28"/>
        </w:rPr>
        <w:lastRenderedPageBreak/>
        <w:t xml:space="preserve">программ, устранение или компенсация выявленных отклонений в развитии воспитанников. Предупреждение негативных явлений в развитии личностной и когнитивной сферах кадет. </w:t>
      </w:r>
    </w:p>
    <w:p w:rsidR="00211C0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Психологическое просвещение.</w:t>
      </w:r>
      <w:r w:rsidRPr="00211C02">
        <w:rPr>
          <w:rFonts w:ascii="Times New Roman" w:hAnsi="Times New Roman"/>
          <w:sz w:val="28"/>
          <w:szCs w:val="28"/>
        </w:rPr>
        <w:t xml:space="preserve"> Формирование у участников образовательного процесса психологической компетентности, потребности в психологических знаниях, желании использовать их в интересах собственного развития и для решения задач. </w:t>
      </w:r>
    </w:p>
    <w:p w:rsidR="00211C0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Психологическая профилактика.</w:t>
      </w:r>
      <w:r w:rsidRPr="00211C02">
        <w:rPr>
          <w:rFonts w:ascii="Times New Roman" w:hAnsi="Times New Roman"/>
          <w:sz w:val="28"/>
          <w:szCs w:val="28"/>
        </w:rPr>
        <w:t xml:space="preserve"> Выявление и предупреждение дезадаптации и отклоняющегося поведения воспитанников, н</w:t>
      </w:r>
      <w:r>
        <w:rPr>
          <w:rFonts w:ascii="Times New Roman" w:hAnsi="Times New Roman"/>
          <w:sz w:val="28"/>
          <w:szCs w:val="28"/>
        </w:rPr>
        <w:t xml:space="preserve">егативных явлений в кадетских </w:t>
      </w:r>
      <w:r w:rsidRPr="00211C02">
        <w:rPr>
          <w:rFonts w:ascii="Times New Roman" w:hAnsi="Times New Roman"/>
          <w:sz w:val="28"/>
          <w:szCs w:val="28"/>
        </w:rPr>
        <w:t xml:space="preserve">коллективах, разработка профилактических программ и рекомендаций обучающимся, педагогическим работникам, родителям/ законным представителям по оказанию помощи в вопросах воспитания, обучения и развития. </w:t>
      </w:r>
    </w:p>
    <w:p w:rsidR="00211C0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Психолого-педагогическое обеспечение образовательного процесса.</w:t>
      </w:r>
      <w:r w:rsidRPr="00211C02">
        <w:rPr>
          <w:rFonts w:ascii="Times New Roman" w:hAnsi="Times New Roman"/>
          <w:sz w:val="28"/>
          <w:szCs w:val="28"/>
        </w:rPr>
        <w:t xml:space="preserve"> Обеспечение психологической безопасности образовательного пространства. Сохранение и укрепление психологического здоровья обучающихся, содействие их личностному, интеллектуальному, социальному развитию, самопознанию и самореализации. </w:t>
      </w:r>
    </w:p>
    <w:p w:rsidR="00211C0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b/>
          <w:i/>
          <w:sz w:val="28"/>
          <w:szCs w:val="28"/>
        </w:rPr>
        <w:t>Военно-профессиональная ориентация.</w:t>
      </w:r>
      <w:r w:rsidRPr="00211C02">
        <w:rPr>
          <w:rFonts w:ascii="Times New Roman" w:hAnsi="Times New Roman"/>
          <w:sz w:val="28"/>
          <w:szCs w:val="28"/>
        </w:rPr>
        <w:t xml:space="preserve"> Выявление у воспитанников профессиональной предрасположенности к воинской деятельности, устойчивой мотивации и направленности личности на военную службу, психологической готовности к осознанному выбору профессии офицера с учетом склонностей, способностей и особенностей личностного развития. </w:t>
      </w:r>
    </w:p>
    <w:p w:rsidR="00095274" w:rsidRDefault="00095274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48">
        <w:rPr>
          <w:rFonts w:ascii="Times New Roman" w:hAnsi="Times New Roman"/>
          <w:sz w:val="28"/>
          <w:szCs w:val="28"/>
        </w:rPr>
        <w:t xml:space="preserve">В </w:t>
      </w:r>
      <w:r w:rsidR="00A84AC4" w:rsidRPr="00BB1748">
        <w:rPr>
          <w:rFonts w:ascii="Times New Roman" w:hAnsi="Times New Roman"/>
          <w:sz w:val="28"/>
          <w:szCs w:val="28"/>
        </w:rPr>
        <w:t xml:space="preserve">процессе </w:t>
      </w:r>
      <w:r w:rsidRPr="00BB1748">
        <w:rPr>
          <w:rFonts w:ascii="Times New Roman" w:hAnsi="Times New Roman"/>
          <w:sz w:val="28"/>
          <w:szCs w:val="28"/>
        </w:rPr>
        <w:t>работ</w:t>
      </w:r>
      <w:r w:rsidR="00A84AC4" w:rsidRPr="00BB1748">
        <w:rPr>
          <w:rFonts w:ascii="Times New Roman" w:hAnsi="Times New Roman"/>
          <w:sz w:val="28"/>
          <w:szCs w:val="28"/>
        </w:rPr>
        <w:t>ы</w:t>
      </w:r>
      <w:r w:rsidRPr="00BB1748">
        <w:rPr>
          <w:rFonts w:ascii="Times New Roman" w:hAnsi="Times New Roman"/>
          <w:sz w:val="28"/>
          <w:szCs w:val="28"/>
        </w:rPr>
        <w:t xml:space="preserve"> используются следующие </w:t>
      </w:r>
      <w:r w:rsidR="00D565B9" w:rsidRPr="00BB1748">
        <w:rPr>
          <w:rFonts w:ascii="Times New Roman" w:hAnsi="Times New Roman"/>
          <w:sz w:val="28"/>
          <w:szCs w:val="28"/>
        </w:rPr>
        <w:t>формы</w:t>
      </w:r>
      <w:r w:rsidRPr="00BB1748">
        <w:rPr>
          <w:rFonts w:ascii="Times New Roman" w:hAnsi="Times New Roman"/>
          <w:sz w:val="28"/>
          <w:szCs w:val="28"/>
        </w:rPr>
        <w:t xml:space="preserve"> работы:</w:t>
      </w:r>
      <w:r w:rsidRPr="00095274">
        <w:rPr>
          <w:rFonts w:ascii="Times New Roman" w:hAnsi="Times New Roman"/>
          <w:sz w:val="28"/>
          <w:szCs w:val="28"/>
        </w:rPr>
        <w:t xml:space="preserve"> </w:t>
      </w:r>
    </w:p>
    <w:p w:rsidR="00D565B9" w:rsidRPr="00D565B9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Диагностические: наблюдение, интервью, беседа, опрос, тестирование, анализ документов и результатов деятельности и т.д.;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адаптационные занятия с использованием средств творческого самовыражения;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тематические беседы;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 занятия;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в команде;</w:t>
      </w:r>
    </w:p>
    <w:p w:rsidR="006D49C2" w:rsidRDefault="006D49C2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игра;</w:t>
      </w:r>
    </w:p>
    <w:p w:rsidR="006D49C2" w:rsidRDefault="006D49C2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акция;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дискуссия;</w:t>
      </w:r>
    </w:p>
    <w:p w:rsidR="00A84AC4" w:rsidRDefault="00A84AC4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тренинг,</w:t>
      </w:r>
    </w:p>
    <w:p w:rsidR="00A84AC4" w:rsidRDefault="00D565B9" w:rsidP="00464E5D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групповое и индивидуальное консультирование</w:t>
      </w:r>
      <w:r w:rsidR="00702347">
        <w:rPr>
          <w:rFonts w:ascii="Times New Roman" w:hAnsi="Times New Roman"/>
          <w:sz w:val="28"/>
          <w:szCs w:val="28"/>
        </w:rPr>
        <w:t>.</w:t>
      </w:r>
    </w:p>
    <w:p w:rsidR="006D49C2" w:rsidRPr="003F298B" w:rsidRDefault="006D49C2" w:rsidP="003F298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98B">
        <w:rPr>
          <w:rFonts w:ascii="Times New Roman" w:hAnsi="Times New Roman"/>
          <w:sz w:val="28"/>
          <w:szCs w:val="28"/>
        </w:rPr>
        <w:t xml:space="preserve">Срок </w:t>
      </w:r>
      <w:r w:rsidR="003F298B" w:rsidRPr="003F298B">
        <w:rPr>
          <w:rFonts w:ascii="Times New Roman" w:hAnsi="Times New Roman"/>
          <w:sz w:val="28"/>
          <w:szCs w:val="28"/>
        </w:rPr>
        <w:t>реализации программы рассчитан на 7 лет (</w:t>
      </w:r>
      <w:r w:rsidRPr="003F298B">
        <w:rPr>
          <w:rFonts w:ascii="Times New Roman" w:hAnsi="Times New Roman"/>
          <w:sz w:val="28"/>
          <w:szCs w:val="28"/>
        </w:rPr>
        <w:t>5 – 11 классы).</w:t>
      </w:r>
    </w:p>
    <w:p w:rsidR="006D49C2" w:rsidRDefault="006D49C2" w:rsidP="003F298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98B">
        <w:rPr>
          <w:rFonts w:ascii="Times New Roman" w:hAnsi="Times New Roman"/>
          <w:sz w:val="28"/>
          <w:szCs w:val="28"/>
        </w:rPr>
        <w:t>Направления деятельности психологического сопровождения корректируются в содержании работы на каждом учебном курсе кадетского класса в соответствии с возрастными особенностями:</w:t>
      </w:r>
    </w:p>
    <w:p w:rsidR="006D49C2" w:rsidRPr="003F298B" w:rsidRDefault="003F298B" w:rsidP="003F298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6D49C2" w:rsidRPr="003F298B">
        <w:rPr>
          <w:rFonts w:ascii="Times New Roman" w:hAnsi="Times New Roman"/>
          <w:sz w:val="28"/>
          <w:szCs w:val="28"/>
        </w:rPr>
        <w:t xml:space="preserve">оптимизация процесса адаптации </w:t>
      </w:r>
      <w:r>
        <w:rPr>
          <w:rFonts w:ascii="Times New Roman" w:hAnsi="Times New Roman"/>
          <w:sz w:val="28"/>
          <w:szCs w:val="28"/>
        </w:rPr>
        <w:t>обу</w:t>
      </w:r>
      <w:r w:rsidR="006D49C2" w:rsidRPr="003F298B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6D49C2" w:rsidRPr="003F298B">
        <w:rPr>
          <w:rFonts w:ascii="Times New Roman" w:hAnsi="Times New Roman"/>
          <w:sz w:val="28"/>
          <w:szCs w:val="28"/>
        </w:rPr>
        <w:t>щихся,</w:t>
      </w:r>
      <w:r>
        <w:rPr>
          <w:rFonts w:ascii="Times New Roman" w:hAnsi="Times New Roman"/>
          <w:sz w:val="28"/>
          <w:szCs w:val="28"/>
        </w:rPr>
        <w:t xml:space="preserve"> поступивших в кадетский класс, </w:t>
      </w:r>
      <w:r w:rsidR="006D49C2" w:rsidRPr="003F298B">
        <w:rPr>
          <w:rFonts w:ascii="Times New Roman" w:hAnsi="Times New Roman"/>
          <w:sz w:val="28"/>
          <w:szCs w:val="28"/>
        </w:rPr>
        <w:t>организация групповых и индивидуальных форм коррекционной работы</w:t>
      </w:r>
      <w:r>
        <w:rPr>
          <w:rFonts w:ascii="Times New Roman" w:hAnsi="Times New Roman"/>
          <w:sz w:val="28"/>
          <w:szCs w:val="28"/>
        </w:rPr>
        <w:t xml:space="preserve"> с обучающимися склонных к переживанию </w:t>
      </w:r>
      <w:r w:rsidRPr="003F298B">
        <w:rPr>
          <w:rFonts w:ascii="Times New Roman" w:hAnsi="Times New Roman"/>
          <w:sz w:val="28"/>
          <w:szCs w:val="28"/>
        </w:rPr>
        <w:t>адаптационного стресса</w:t>
      </w:r>
      <w:r w:rsidR="006D49C2" w:rsidRPr="003F298B">
        <w:rPr>
          <w:rFonts w:ascii="Times New Roman" w:hAnsi="Times New Roman"/>
          <w:sz w:val="28"/>
          <w:szCs w:val="28"/>
        </w:rPr>
        <w:t>.</w:t>
      </w:r>
    </w:p>
    <w:p w:rsidR="006D49C2" w:rsidRPr="00D52C61" w:rsidRDefault="00D52C61" w:rsidP="00D52C6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классы </w:t>
      </w:r>
      <w:r w:rsidR="006D49C2" w:rsidRPr="00D52C61">
        <w:rPr>
          <w:rFonts w:ascii="Times New Roman" w:hAnsi="Times New Roman"/>
          <w:sz w:val="28"/>
          <w:szCs w:val="28"/>
        </w:rPr>
        <w:t>– организация и проведение групповых занятий по формированию навыков общения.</w:t>
      </w:r>
    </w:p>
    <w:p w:rsidR="00B0418D" w:rsidRDefault="00B0418D" w:rsidP="00B0418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– </w:t>
      </w:r>
      <w:r w:rsidR="006D49C2" w:rsidRPr="003F298B">
        <w:rPr>
          <w:rFonts w:ascii="Times New Roman" w:hAnsi="Times New Roman"/>
          <w:sz w:val="28"/>
          <w:szCs w:val="28"/>
        </w:rPr>
        <w:t xml:space="preserve">формирование </w:t>
      </w:r>
      <w:r w:rsidR="006D49C2" w:rsidRPr="00B0418D">
        <w:rPr>
          <w:rFonts w:ascii="Times New Roman" w:hAnsi="Times New Roman"/>
          <w:sz w:val="28"/>
          <w:szCs w:val="28"/>
        </w:rPr>
        <w:t>представлений о себе, своих способностях, усвоение их внешней оценки, расширение профориентационной работы.</w:t>
      </w:r>
    </w:p>
    <w:p w:rsidR="00B0418D" w:rsidRDefault="00B0418D" w:rsidP="00B0418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18D">
        <w:rPr>
          <w:rFonts w:ascii="Times New Roman" w:hAnsi="Times New Roman"/>
          <w:sz w:val="28"/>
          <w:szCs w:val="28"/>
        </w:rPr>
        <w:t>9 класс – оказание психологической помощи в профессиональном самоопределении и выборе профессии с учетом интересов, склонностей, индивидуальных особенностей и потребностей</w:t>
      </w:r>
      <w:r>
        <w:rPr>
          <w:rFonts w:ascii="Times New Roman" w:hAnsi="Times New Roman"/>
          <w:sz w:val="28"/>
          <w:szCs w:val="28"/>
        </w:rPr>
        <w:t>.</w:t>
      </w:r>
    </w:p>
    <w:p w:rsidR="00E02D6B" w:rsidRDefault="00E02D6B" w:rsidP="00E02D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класс – </w:t>
      </w:r>
      <w:r w:rsidRPr="00E02D6B">
        <w:rPr>
          <w:rFonts w:ascii="Times New Roman" w:hAnsi="Times New Roman"/>
          <w:sz w:val="28"/>
          <w:szCs w:val="28"/>
        </w:rPr>
        <w:t xml:space="preserve">формирование представлений о значение трудовой деятельности в жизни человека; </w:t>
      </w:r>
      <w:r>
        <w:rPr>
          <w:rFonts w:ascii="Times New Roman" w:hAnsi="Times New Roman"/>
          <w:sz w:val="28"/>
          <w:szCs w:val="28"/>
        </w:rPr>
        <w:t>о</w:t>
      </w:r>
      <w:r w:rsidRPr="00E02D6B">
        <w:rPr>
          <w:rFonts w:ascii="Times New Roman" w:hAnsi="Times New Roman"/>
          <w:sz w:val="28"/>
          <w:szCs w:val="28"/>
        </w:rPr>
        <w:t>знакомление професси</w:t>
      </w:r>
      <w:r>
        <w:rPr>
          <w:rFonts w:ascii="Times New Roman" w:hAnsi="Times New Roman"/>
          <w:sz w:val="28"/>
          <w:szCs w:val="28"/>
        </w:rPr>
        <w:t>ями</w:t>
      </w:r>
      <w:r w:rsidRPr="00E02D6B">
        <w:rPr>
          <w:rFonts w:ascii="Times New Roman" w:hAnsi="Times New Roman"/>
          <w:sz w:val="28"/>
          <w:szCs w:val="28"/>
        </w:rPr>
        <w:t xml:space="preserve"> военн</w:t>
      </w:r>
      <w:r>
        <w:rPr>
          <w:rFonts w:ascii="Times New Roman" w:hAnsi="Times New Roman"/>
          <w:sz w:val="28"/>
          <w:szCs w:val="28"/>
        </w:rPr>
        <w:t>ой специализации</w:t>
      </w:r>
      <w:r w:rsidRPr="00E02D6B">
        <w:rPr>
          <w:rFonts w:ascii="Times New Roman" w:hAnsi="Times New Roman"/>
          <w:sz w:val="28"/>
          <w:szCs w:val="28"/>
        </w:rPr>
        <w:t>, их социальной значимостью и содержанием</w:t>
      </w:r>
      <w:r>
        <w:rPr>
          <w:rFonts w:ascii="Times New Roman" w:hAnsi="Times New Roman"/>
          <w:sz w:val="28"/>
          <w:szCs w:val="28"/>
        </w:rPr>
        <w:t>.</w:t>
      </w:r>
    </w:p>
    <w:p w:rsidR="00E02D6B" w:rsidRDefault="00E02D6B" w:rsidP="00E02D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D6B">
        <w:rPr>
          <w:rFonts w:ascii="Times New Roman" w:hAnsi="Times New Roman"/>
          <w:sz w:val="28"/>
          <w:szCs w:val="28"/>
        </w:rPr>
        <w:t>11 класс – отработка стратегии и тактики поведения в период подготовки к экзамен</w:t>
      </w:r>
      <w:r>
        <w:rPr>
          <w:rFonts w:ascii="Times New Roman" w:hAnsi="Times New Roman"/>
          <w:sz w:val="28"/>
          <w:szCs w:val="28"/>
        </w:rPr>
        <w:t>ам</w:t>
      </w:r>
      <w:r w:rsidRPr="00E02D6B">
        <w:rPr>
          <w:rFonts w:ascii="Times New Roman" w:hAnsi="Times New Roman"/>
          <w:sz w:val="28"/>
          <w:szCs w:val="28"/>
        </w:rPr>
        <w:t xml:space="preserve">; обучение навыкам саморегуляции, самоконтроля; повышение уверенности в </w:t>
      </w:r>
      <w:r>
        <w:rPr>
          <w:rFonts w:ascii="Times New Roman" w:hAnsi="Times New Roman"/>
          <w:sz w:val="28"/>
          <w:szCs w:val="28"/>
        </w:rPr>
        <w:t>себе, в своих силах.</w:t>
      </w:r>
    </w:p>
    <w:p w:rsidR="00E02D6B" w:rsidRPr="003F298B" w:rsidRDefault="00A84AC4" w:rsidP="00E02D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98B">
        <w:rPr>
          <w:rFonts w:ascii="Times New Roman" w:hAnsi="Times New Roman"/>
          <w:sz w:val="28"/>
          <w:szCs w:val="28"/>
        </w:rPr>
        <w:t>Систематическ</w:t>
      </w:r>
      <w:r w:rsidR="00D565B9" w:rsidRPr="003F298B">
        <w:rPr>
          <w:rFonts w:ascii="Times New Roman" w:hAnsi="Times New Roman"/>
          <w:sz w:val="28"/>
          <w:szCs w:val="28"/>
        </w:rPr>
        <w:t xml:space="preserve">ий курс внеурочных групповых </w:t>
      </w:r>
      <w:r w:rsidRPr="003F298B">
        <w:rPr>
          <w:rFonts w:ascii="Times New Roman" w:hAnsi="Times New Roman"/>
          <w:sz w:val="28"/>
          <w:szCs w:val="28"/>
        </w:rPr>
        <w:t>занятий с классом</w:t>
      </w:r>
      <w:r w:rsidR="006D49C2" w:rsidRPr="003F298B">
        <w:rPr>
          <w:rFonts w:ascii="Times New Roman" w:hAnsi="Times New Roman"/>
          <w:sz w:val="28"/>
          <w:szCs w:val="28"/>
        </w:rPr>
        <w:t xml:space="preserve"> </w:t>
      </w:r>
      <w:r w:rsidR="00E02D6B">
        <w:rPr>
          <w:rFonts w:ascii="Times New Roman" w:hAnsi="Times New Roman"/>
          <w:sz w:val="28"/>
          <w:szCs w:val="28"/>
        </w:rPr>
        <w:t xml:space="preserve">– 10 занятий </w:t>
      </w:r>
      <w:r w:rsidRPr="003F298B">
        <w:rPr>
          <w:rFonts w:ascii="Times New Roman" w:hAnsi="Times New Roman"/>
          <w:sz w:val="28"/>
          <w:szCs w:val="28"/>
        </w:rPr>
        <w:t>(один раз в неделю</w:t>
      </w:r>
      <w:r w:rsidR="00D565B9" w:rsidRPr="003F298B">
        <w:rPr>
          <w:rFonts w:ascii="Times New Roman" w:hAnsi="Times New Roman"/>
          <w:sz w:val="28"/>
          <w:szCs w:val="28"/>
        </w:rPr>
        <w:t>/ в 2 недели в зависимости от подпрограммы</w:t>
      </w:r>
      <w:r w:rsidR="00E02D6B">
        <w:rPr>
          <w:rFonts w:ascii="Times New Roman" w:hAnsi="Times New Roman"/>
          <w:sz w:val="28"/>
          <w:szCs w:val="28"/>
        </w:rPr>
        <w:t xml:space="preserve"> и </w:t>
      </w:r>
      <w:r w:rsidR="00E02D6B">
        <w:rPr>
          <w:rFonts w:ascii="Times New Roman" w:hAnsi="Times New Roman"/>
          <w:sz w:val="28"/>
          <w:szCs w:val="28"/>
        </w:rPr>
        <w:lastRenderedPageBreak/>
        <w:t>встраивания в сетку расписания</w:t>
      </w:r>
      <w:r w:rsidRPr="003F298B">
        <w:rPr>
          <w:rFonts w:ascii="Times New Roman" w:hAnsi="Times New Roman"/>
          <w:sz w:val="28"/>
          <w:szCs w:val="28"/>
        </w:rPr>
        <w:t>)</w:t>
      </w:r>
      <w:r w:rsidR="00E02D6B">
        <w:rPr>
          <w:rFonts w:ascii="Times New Roman" w:hAnsi="Times New Roman"/>
          <w:sz w:val="28"/>
          <w:szCs w:val="28"/>
        </w:rPr>
        <w:t xml:space="preserve">, </w:t>
      </w:r>
      <w:r w:rsidR="00E02D6B" w:rsidRPr="003F298B">
        <w:rPr>
          <w:rFonts w:ascii="Times New Roman" w:hAnsi="Times New Roman"/>
          <w:sz w:val="28"/>
          <w:szCs w:val="28"/>
        </w:rPr>
        <w:t xml:space="preserve">диагностический блок </w:t>
      </w:r>
      <w:r w:rsidR="00E02D6B">
        <w:rPr>
          <w:rFonts w:ascii="Times New Roman" w:hAnsi="Times New Roman"/>
          <w:sz w:val="28"/>
          <w:szCs w:val="28"/>
        </w:rPr>
        <w:t>–</w:t>
      </w:r>
      <w:r w:rsidR="00E02D6B" w:rsidRPr="003F298B">
        <w:rPr>
          <w:rFonts w:ascii="Times New Roman" w:hAnsi="Times New Roman"/>
          <w:sz w:val="28"/>
          <w:szCs w:val="28"/>
        </w:rPr>
        <w:t xml:space="preserve"> 4 </w:t>
      </w:r>
      <w:r w:rsidR="00E02D6B">
        <w:rPr>
          <w:rFonts w:ascii="Times New Roman" w:hAnsi="Times New Roman"/>
          <w:sz w:val="28"/>
          <w:szCs w:val="28"/>
        </w:rPr>
        <w:t>занятия</w:t>
      </w:r>
      <w:r w:rsidR="00E02D6B" w:rsidRPr="003F298B">
        <w:rPr>
          <w:rFonts w:ascii="Times New Roman" w:hAnsi="Times New Roman"/>
          <w:sz w:val="28"/>
          <w:szCs w:val="28"/>
        </w:rPr>
        <w:t>, консультационный блок – 4 занятия.</w:t>
      </w:r>
    </w:p>
    <w:p w:rsidR="00211C02" w:rsidRPr="003F298B" w:rsidRDefault="00D565B9" w:rsidP="00E02D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98B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r w:rsidR="00A84AC4" w:rsidRPr="003F298B">
        <w:rPr>
          <w:rFonts w:ascii="Times New Roman" w:hAnsi="Times New Roman"/>
          <w:sz w:val="28"/>
          <w:szCs w:val="28"/>
        </w:rPr>
        <w:t>–</w:t>
      </w:r>
      <w:r w:rsidRPr="003F298B">
        <w:rPr>
          <w:rFonts w:ascii="Times New Roman" w:hAnsi="Times New Roman"/>
          <w:sz w:val="28"/>
          <w:szCs w:val="28"/>
        </w:rPr>
        <w:t xml:space="preserve"> </w:t>
      </w:r>
      <w:r w:rsidR="00A84AC4" w:rsidRPr="003F298B">
        <w:rPr>
          <w:rFonts w:ascii="Times New Roman" w:hAnsi="Times New Roman"/>
          <w:sz w:val="28"/>
          <w:szCs w:val="28"/>
        </w:rPr>
        <w:t>45</w:t>
      </w:r>
      <w:r w:rsidRPr="003F298B">
        <w:rPr>
          <w:rFonts w:ascii="Times New Roman" w:hAnsi="Times New Roman"/>
          <w:sz w:val="28"/>
          <w:szCs w:val="28"/>
        </w:rPr>
        <w:t>-90</w:t>
      </w:r>
      <w:r w:rsidR="00A84AC4" w:rsidRPr="003F298B">
        <w:rPr>
          <w:rFonts w:ascii="Times New Roman" w:hAnsi="Times New Roman"/>
          <w:sz w:val="28"/>
          <w:szCs w:val="28"/>
        </w:rPr>
        <w:t xml:space="preserve"> минут</w:t>
      </w:r>
      <w:r w:rsidR="006D49C2" w:rsidRPr="003F298B">
        <w:rPr>
          <w:rFonts w:ascii="Times New Roman" w:hAnsi="Times New Roman"/>
          <w:sz w:val="28"/>
          <w:szCs w:val="28"/>
        </w:rPr>
        <w:t xml:space="preserve"> </w:t>
      </w:r>
      <w:r w:rsidRPr="003F298B">
        <w:rPr>
          <w:rFonts w:ascii="Times New Roman" w:hAnsi="Times New Roman"/>
          <w:sz w:val="28"/>
          <w:szCs w:val="28"/>
        </w:rPr>
        <w:t xml:space="preserve">(в зависимости от возраста </w:t>
      </w:r>
      <w:r w:rsidR="00351BC1">
        <w:rPr>
          <w:rFonts w:ascii="Times New Roman" w:hAnsi="Times New Roman"/>
          <w:sz w:val="28"/>
          <w:szCs w:val="28"/>
        </w:rPr>
        <w:t>и</w:t>
      </w:r>
      <w:r w:rsidRPr="003F298B">
        <w:rPr>
          <w:rFonts w:ascii="Times New Roman" w:hAnsi="Times New Roman"/>
          <w:sz w:val="28"/>
          <w:szCs w:val="28"/>
        </w:rPr>
        <w:t xml:space="preserve"> целей занятия)</w:t>
      </w:r>
      <w:r w:rsidR="00E02D6B">
        <w:rPr>
          <w:rFonts w:ascii="Times New Roman" w:hAnsi="Times New Roman"/>
          <w:sz w:val="28"/>
          <w:szCs w:val="28"/>
        </w:rPr>
        <w:t>.</w:t>
      </w:r>
    </w:p>
    <w:p w:rsidR="006D49C2" w:rsidRDefault="006D49C2" w:rsidP="006D49C2">
      <w:pPr>
        <w:pStyle w:val="2"/>
      </w:pPr>
      <w:bookmarkStart w:id="11" w:name="_Toc124015524"/>
      <w:bookmarkStart w:id="12" w:name="_Toc112942268"/>
      <w:r w:rsidRPr="003F298B">
        <w:t>Возрастные особенности</w:t>
      </w:r>
      <w:r>
        <w:t xml:space="preserve"> обучающихся</w:t>
      </w:r>
      <w:bookmarkEnd w:id="11"/>
    </w:p>
    <w:p w:rsidR="00872A46" w:rsidRPr="00872A46" w:rsidRDefault="006D49C2" w:rsidP="00A5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C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выстраивается сообразно возрастным особенностям обучающихся. Необходимо опираться на те, наиболее значимые психологические новообразования, которые характеризуют каждый возрастной период обучающихся</w:t>
      </w:r>
      <w:r w:rsidR="005000B8">
        <w:rPr>
          <w:rFonts w:ascii="Times New Roman" w:hAnsi="Times New Roman" w:cs="Times New Roman"/>
          <w:sz w:val="28"/>
          <w:szCs w:val="28"/>
        </w:rPr>
        <w:t>.</w:t>
      </w:r>
      <w:r w:rsidRPr="006D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B8" w:rsidRDefault="006D49C2" w:rsidP="006D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B8">
        <w:rPr>
          <w:rFonts w:ascii="Times New Roman" w:hAnsi="Times New Roman" w:cs="Times New Roman"/>
          <w:b/>
          <w:i/>
          <w:sz w:val="28"/>
          <w:szCs w:val="28"/>
        </w:rPr>
        <w:t>Младший подростковый возраст (5 класс).</w:t>
      </w:r>
      <w:r w:rsidRPr="006D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B8" w:rsidRDefault="006D49C2" w:rsidP="006D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C2">
        <w:rPr>
          <w:rFonts w:ascii="Times New Roman" w:hAnsi="Times New Roman" w:cs="Times New Roman"/>
          <w:sz w:val="28"/>
          <w:szCs w:val="28"/>
        </w:rPr>
        <w:t xml:space="preserve">К моменту окончания начальной школы и перехода в основную, у обучающегося должны быть сформированы следующие психологические образования: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основные элементы учебной деятельности;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необходимые учебные умения и навыки, умение учиться;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 xml:space="preserve">мотивация компетентности;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 xml:space="preserve">трудолюбие;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уверенность в себе, в собственных способностях и возможностях;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представление о собственных склонностях, способностях;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 xml:space="preserve">широкий круг интересов;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произв</w:t>
      </w:r>
      <w:r w:rsidR="005000B8">
        <w:rPr>
          <w:rFonts w:ascii="Times New Roman" w:hAnsi="Times New Roman"/>
          <w:sz w:val="28"/>
          <w:szCs w:val="28"/>
        </w:rPr>
        <w:t>ольность психических процессов –</w:t>
      </w:r>
      <w:r w:rsidRPr="005000B8">
        <w:rPr>
          <w:rFonts w:ascii="Times New Roman" w:hAnsi="Times New Roman"/>
          <w:sz w:val="28"/>
          <w:szCs w:val="28"/>
        </w:rPr>
        <w:t xml:space="preserve"> восприятия, памяти, мышления, внимания;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произвольность поведения, развитие навыков самоконтроля, самоорганизации и саморегуляции;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дифференцированная, адекватная самооценка в деятельности;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усвоение социальных норм, критериев нравственного развития;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развитие навыков общения со сверстниками, установление прочных дружеских контактов;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lastRenderedPageBreak/>
        <w:t>укрепление моральных чувств, развитых форм сочувствия и сопереживания другим людям.</w:t>
      </w:r>
    </w:p>
    <w:p w:rsidR="005000B8" w:rsidRPr="005000B8" w:rsidRDefault="006D49C2" w:rsidP="005000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000B8">
        <w:rPr>
          <w:rFonts w:ascii="Times New Roman" w:hAnsi="Times New Roman"/>
          <w:b/>
          <w:i/>
          <w:sz w:val="28"/>
          <w:szCs w:val="28"/>
        </w:rPr>
        <w:t>Подростковый возраст. Переход от подросткового к юношескому возрасту</w:t>
      </w:r>
      <w:r w:rsidR="005000B8" w:rsidRPr="005000B8">
        <w:rPr>
          <w:rFonts w:ascii="Times New Roman" w:hAnsi="Times New Roman"/>
          <w:b/>
          <w:i/>
          <w:sz w:val="28"/>
          <w:szCs w:val="28"/>
        </w:rPr>
        <w:t xml:space="preserve"> (6-8 класс</w:t>
      </w:r>
      <w:r w:rsidRPr="005000B8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5000B8" w:rsidRDefault="006D49C2" w:rsidP="005000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>К окончанию этого возрастного периода у подростков отмечается развитие следующих образований:</w:t>
      </w:r>
    </w:p>
    <w:p w:rsidR="005000B8" w:rsidRDefault="005000B8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п</w:t>
      </w:r>
      <w:r w:rsidR="006D49C2" w:rsidRPr="005000B8">
        <w:rPr>
          <w:rFonts w:ascii="Times New Roman" w:hAnsi="Times New Roman"/>
          <w:sz w:val="28"/>
          <w:szCs w:val="28"/>
        </w:rPr>
        <w:t xml:space="preserve">олноценного общения со сверстниками, средств и способов этого общения, интереса к другому человеку как к личности;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чувства взрослости, адекватных форм и способов утверждения самостоятельности, развития;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теоретического, дискурсивного мышления, самостоятельности мышления, гипотетико-дедуктивных процессов;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рефлексии;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интеллектуальной активности, любознательности;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логической памяти;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избирательного, устойчивого внимания;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самосознания, «Я-концепции»: стремление понять себя, свои способности и возможности, свое сходство с</w:t>
      </w:r>
      <w:r w:rsidR="005000B8">
        <w:rPr>
          <w:rFonts w:ascii="Times New Roman" w:hAnsi="Times New Roman"/>
          <w:sz w:val="28"/>
          <w:szCs w:val="28"/>
        </w:rPr>
        <w:t xml:space="preserve"> другими людьми и свое отличие –</w:t>
      </w:r>
      <w:r w:rsidRPr="005000B8">
        <w:rPr>
          <w:rFonts w:ascii="Times New Roman" w:hAnsi="Times New Roman"/>
          <w:sz w:val="28"/>
          <w:szCs w:val="28"/>
        </w:rPr>
        <w:t xml:space="preserve"> уникальность и неповторимость;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широкого спектра способностей и интересов, выделение устойчивых интересов;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волевых процессов, способов достижения цели;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саморегуляции поведения, эмоциональных состояний;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позитивного и адекватного образа своего тела, «физического Я» как меняющегося и развивающегося;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форм и способов группового общения.</w:t>
      </w:r>
    </w:p>
    <w:p w:rsidR="005000B8" w:rsidRPr="005000B8" w:rsidRDefault="005000B8" w:rsidP="005000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000B8">
        <w:rPr>
          <w:rFonts w:ascii="Times New Roman" w:hAnsi="Times New Roman"/>
          <w:b/>
          <w:i/>
          <w:sz w:val="28"/>
          <w:szCs w:val="28"/>
        </w:rPr>
        <w:t>Ранний юношеский возраст (9-11 класс</w:t>
      </w:r>
      <w:r w:rsidR="006D49C2" w:rsidRPr="005000B8">
        <w:rPr>
          <w:rFonts w:ascii="Times New Roman" w:hAnsi="Times New Roman"/>
          <w:b/>
          <w:i/>
          <w:sz w:val="28"/>
          <w:szCs w:val="28"/>
        </w:rPr>
        <w:t>).</w:t>
      </w:r>
    </w:p>
    <w:p w:rsidR="005000B8" w:rsidRDefault="006D49C2" w:rsidP="005000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B8">
        <w:rPr>
          <w:rFonts w:ascii="Times New Roman" w:hAnsi="Times New Roman"/>
          <w:sz w:val="28"/>
          <w:szCs w:val="28"/>
        </w:rPr>
        <w:t xml:space="preserve">Основное новообразование, которое должно быть сформировано к окончанию </w:t>
      </w:r>
      <w:r w:rsidR="005000B8">
        <w:rPr>
          <w:rFonts w:ascii="Times New Roman" w:hAnsi="Times New Roman"/>
          <w:sz w:val="28"/>
          <w:szCs w:val="28"/>
        </w:rPr>
        <w:t>образовательной организации –</w:t>
      </w:r>
      <w:r w:rsidRPr="005000B8">
        <w:rPr>
          <w:rFonts w:ascii="Times New Roman" w:hAnsi="Times New Roman"/>
          <w:sz w:val="28"/>
          <w:szCs w:val="28"/>
        </w:rPr>
        <w:t xml:space="preserve"> психологическая готовность к </w:t>
      </w:r>
      <w:r w:rsidRPr="005000B8">
        <w:rPr>
          <w:rFonts w:ascii="Times New Roman" w:hAnsi="Times New Roman"/>
          <w:sz w:val="28"/>
          <w:szCs w:val="28"/>
        </w:rPr>
        <w:lastRenderedPageBreak/>
        <w:t>личностному и профессиональному, жизненному самоопределению, что подразумевает сформированность следующих психологических образований: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общих способов теоретического мышления, рефлексии;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устойчивой системы ценностных ориентации, моральных убеждений как критериев собственного поведения, жизненной философии;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ч</w:t>
      </w:r>
      <w:r w:rsidR="005000B8">
        <w:rPr>
          <w:rFonts w:ascii="Times New Roman" w:hAnsi="Times New Roman"/>
          <w:sz w:val="28"/>
          <w:szCs w:val="28"/>
        </w:rPr>
        <w:t xml:space="preserve">увства собственного достоинства, </w:t>
      </w:r>
      <w:r w:rsidRPr="005000B8">
        <w:rPr>
          <w:rFonts w:ascii="Times New Roman" w:hAnsi="Times New Roman"/>
          <w:sz w:val="28"/>
          <w:szCs w:val="28"/>
        </w:rPr>
        <w:t>личностной целостности, личностной определенности (идентичности);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психосексуальной идентичнос</w:t>
      </w:r>
      <w:r w:rsidR="005000B8">
        <w:rPr>
          <w:rFonts w:ascii="Times New Roman" w:hAnsi="Times New Roman"/>
          <w:sz w:val="28"/>
          <w:szCs w:val="28"/>
        </w:rPr>
        <w:t>ти –</w:t>
      </w:r>
      <w:r w:rsidRPr="005000B8">
        <w:rPr>
          <w:rFonts w:ascii="Times New Roman" w:hAnsi="Times New Roman"/>
          <w:sz w:val="28"/>
          <w:szCs w:val="28"/>
        </w:rPr>
        <w:t xml:space="preserve"> осознание себя и самоощущение как достойного представителя определенного пола;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профессионального самоопределения </w:t>
      </w:r>
      <w:r w:rsidR="005000B8">
        <w:rPr>
          <w:rFonts w:ascii="Times New Roman" w:hAnsi="Times New Roman"/>
          <w:sz w:val="28"/>
          <w:szCs w:val="28"/>
        </w:rPr>
        <w:t>–</w:t>
      </w:r>
      <w:r w:rsidRPr="005000B8">
        <w:rPr>
          <w:rFonts w:ascii="Times New Roman" w:hAnsi="Times New Roman"/>
          <w:sz w:val="28"/>
          <w:szCs w:val="28"/>
        </w:rPr>
        <w:t xml:space="preserve"> самостоятельного и независимого определения жизненных целей, выбора будущей профессии;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социальная готовность и наличие знаний, необходимых для решения задач, связанных с браком и семьей;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новых форм и способов дружеского избирательного общения со сверстниками своего и противоположного пола;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способности к самоконтролю и стремления к самовоспитанию; </w:t>
      </w:r>
    </w:p>
    <w:p w:rsid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 xml:space="preserve">потребности в повышении своего культурного уровня, в непрерывном образовании; </w:t>
      </w:r>
    </w:p>
    <w:p w:rsidR="006D49C2" w:rsidRPr="005000B8" w:rsidRDefault="006D49C2" w:rsidP="00464E5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0B8">
        <w:rPr>
          <w:rFonts w:ascii="Times New Roman" w:hAnsi="Times New Roman"/>
          <w:sz w:val="28"/>
          <w:szCs w:val="28"/>
        </w:rPr>
        <w:t>средств и способов самостоятельно приобретать знания, приемы и способы самостоятельной работы.</w:t>
      </w:r>
    </w:p>
    <w:p w:rsidR="002A1676" w:rsidRDefault="002A1676" w:rsidP="00211C02">
      <w:pPr>
        <w:pStyle w:val="2"/>
      </w:pPr>
      <w:bookmarkStart w:id="13" w:name="_Toc124015525"/>
      <w:r>
        <w:t>Модель выпускника-кадета</w:t>
      </w:r>
      <w:bookmarkEnd w:id="13"/>
    </w:p>
    <w:p w:rsidR="002A1676" w:rsidRDefault="002A1676" w:rsidP="002A1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76">
        <w:rPr>
          <w:rFonts w:ascii="Times New Roman" w:hAnsi="Times New Roman" w:cs="Times New Roman"/>
          <w:sz w:val="28"/>
          <w:szCs w:val="28"/>
        </w:rPr>
        <w:t xml:space="preserve">Кадет-выпускник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67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76">
        <w:rPr>
          <w:rFonts w:ascii="Times New Roman" w:hAnsi="Times New Roman" w:cs="Times New Roman"/>
          <w:sz w:val="28"/>
          <w:szCs w:val="28"/>
        </w:rPr>
        <w:t xml:space="preserve">интеллектуально, культурно, духовно и физически развитая личность, адаптированная к жизни в обществе, и подготовленная к осознанному выбору служения Отечеству на гражданском и военном поприще. Обобщенная характеристика выпускника образована совокупностью жизненно важных качеств и умений, без которых невозможна успешная адаптация во взрослой самостоятельной жизни. Это: </w:t>
      </w:r>
    </w:p>
    <w:p w:rsidR="002A1676" w:rsidRDefault="002A1676" w:rsidP="00464E5D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676">
        <w:rPr>
          <w:rFonts w:ascii="Times New Roman" w:hAnsi="Times New Roman"/>
          <w:sz w:val="28"/>
          <w:szCs w:val="28"/>
        </w:rPr>
        <w:lastRenderedPageBreak/>
        <w:t xml:space="preserve">Уровень обученности выпускника, соответствующий государственным образовательным стандартам и обеспеченный реализацией основных и дополнительных образовательных программ. </w:t>
      </w:r>
    </w:p>
    <w:p w:rsidR="00A84AC4" w:rsidRDefault="002A1676" w:rsidP="00464E5D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676">
        <w:rPr>
          <w:rFonts w:ascii="Times New Roman" w:hAnsi="Times New Roman"/>
          <w:sz w:val="28"/>
          <w:szCs w:val="28"/>
        </w:rPr>
        <w:t xml:space="preserve">Общеучебные умения и навыки, включающие в себя следующие компетентности: </w:t>
      </w:r>
      <w:r w:rsidRPr="002A1676">
        <w:rPr>
          <w:rFonts w:ascii="Times New Roman" w:hAnsi="Times New Roman"/>
          <w:i/>
          <w:sz w:val="28"/>
          <w:szCs w:val="28"/>
        </w:rPr>
        <w:t>интеллектуальная компетентность</w:t>
      </w:r>
      <w:r w:rsidRPr="002A1676">
        <w:rPr>
          <w:rFonts w:ascii="Times New Roman" w:hAnsi="Times New Roman"/>
          <w:sz w:val="28"/>
          <w:szCs w:val="28"/>
        </w:rPr>
        <w:t xml:space="preserve">, включающая в себя умение сочетать глубокие знания по профильным предметам с достаточно богатой эрудицией по смежным областям знаний, умение отбирать, синтезировать, применять в жизни информацию из области науки, техники, экономики, искусства, умение получать необходимые знания путем обращения к учебной и другой литературе, знание государственного языка и европейского языка межнационального общения, умение применять алгоритмы, работать на компьютере; </w:t>
      </w:r>
      <w:r w:rsidRPr="00A84AC4">
        <w:rPr>
          <w:rFonts w:ascii="Times New Roman" w:hAnsi="Times New Roman"/>
          <w:i/>
          <w:sz w:val="28"/>
          <w:szCs w:val="28"/>
        </w:rPr>
        <w:t>общепрофильная</w:t>
      </w:r>
      <w:r w:rsidRPr="002A1676">
        <w:rPr>
          <w:rFonts w:ascii="Times New Roman" w:hAnsi="Times New Roman"/>
          <w:sz w:val="28"/>
          <w:szCs w:val="28"/>
        </w:rPr>
        <w:t xml:space="preserve"> компетентность, выражающаяся в способности работать инициативно, творчески, адаптироваться и взаимодействовать в новых социально-экономических условиях и требованиях, в развитии коммуникативные способности, в умении самообразовываться в течение всей жизни, в умении менять стиль поведения в зависимости от определенных условий; </w:t>
      </w:r>
      <w:r w:rsidRPr="00A84AC4">
        <w:rPr>
          <w:rFonts w:ascii="Times New Roman" w:hAnsi="Times New Roman"/>
          <w:i/>
          <w:sz w:val="28"/>
          <w:szCs w:val="28"/>
        </w:rPr>
        <w:t xml:space="preserve">компетентность в решении новой для себя проблемы </w:t>
      </w:r>
      <w:r w:rsidRPr="002A1676">
        <w:rPr>
          <w:rFonts w:ascii="Times New Roman" w:hAnsi="Times New Roman"/>
          <w:sz w:val="28"/>
          <w:szCs w:val="28"/>
        </w:rPr>
        <w:t xml:space="preserve">с применением таких элементов научного исследования, как наблюдение и самостоятельный анализ </w:t>
      </w:r>
      <w:r>
        <w:rPr>
          <w:rFonts w:ascii="Times New Roman" w:hAnsi="Times New Roman"/>
          <w:sz w:val="28"/>
          <w:szCs w:val="28"/>
        </w:rPr>
        <w:t>фактов, выдвижение гипотезы и её</w:t>
      </w:r>
      <w:r w:rsidRPr="002A1676">
        <w:rPr>
          <w:rFonts w:ascii="Times New Roman" w:hAnsi="Times New Roman"/>
          <w:sz w:val="28"/>
          <w:szCs w:val="28"/>
        </w:rPr>
        <w:t xml:space="preserve"> проверка, формулировка выводов или иных результатов; </w:t>
      </w:r>
      <w:r w:rsidRPr="00A84AC4">
        <w:rPr>
          <w:rFonts w:ascii="Times New Roman" w:hAnsi="Times New Roman"/>
          <w:i/>
          <w:sz w:val="28"/>
          <w:szCs w:val="28"/>
        </w:rPr>
        <w:t>компетентность как при выборе методик сбора информации, так и при обработке собранного материала</w:t>
      </w:r>
      <w:r w:rsidRPr="002A1676">
        <w:rPr>
          <w:rFonts w:ascii="Times New Roman" w:hAnsi="Times New Roman"/>
          <w:sz w:val="28"/>
          <w:szCs w:val="28"/>
        </w:rPr>
        <w:t xml:space="preserve">; </w:t>
      </w:r>
      <w:r w:rsidRPr="00A84AC4">
        <w:rPr>
          <w:rFonts w:ascii="Times New Roman" w:hAnsi="Times New Roman"/>
          <w:i/>
          <w:sz w:val="28"/>
          <w:szCs w:val="28"/>
        </w:rPr>
        <w:t>компетентность в универсальных видах деятельности</w:t>
      </w:r>
      <w:r w:rsidR="00A84AC4">
        <w:rPr>
          <w:rFonts w:ascii="Times New Roman" w:hAnsi="Times New Roman"/>
          <w:sz w:val="28"/>
          <w:szCs w:val="28"/>
        </w:rPr>
        <w:t xml:space="preserve"> школьников; </w:t>
      </w:r>
      <w:r w:rsidR="00A84AC4" w:rsidRPr="00A84AC4">
        <w:rPr>
          <w:rFonts w:ascii="Times New Roman" w:hAnsi="Times New Roman"/>
          <w:i/>
          <w:sz w:val="28"/>
          <w:szCs w:val="28"/>
        </w:rPr>
        <w:t>интеллектуальная</w:t>
      </w:r>
      <w:r w:rsidRPr="00A84AC4">
        <w:rPr>
          <w:rFonts w:ascii="Times New Roman" w:hAnsi="Times New Roman"/>
          <w:i/>
          <w:sz w:val="28"/>
          <w:szCs w:val="28"/>
        </w:rPr>
        <w:t xml:space="preserve"> компетентность</w:t>
      </w:r>
      <w:r w:rsidRPr="002A1676">
        <w:rPr>
          <w:rFonts w:ascii="Times New Roman" w:hAnsi="Times New Roman"/>
          <w:sz w:val="28"/>
          <w:szCs w:val="28"/>
        </w:rPr>
        <w:t xml:space="preserve">, проявляющаяся в мыслительной активности, способности творчески мыслить, находить нестандартные решения. </w:t>
      </w:r>
    </w:p>
    <w:p w:rsidR="00A84AC4" w:rsidRDefault="002A1676" w:rsidP="00464E5D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676">
        <w:rPr>
          <w:rFonts w:ascii="Times New Roman" w:hAnsi="Times New Roman"/>
          <w:sz w:val="28"/>
          <w:szCs w:val="28"/>
        </w:rPr>
        <w:t xml:space="preserve">Приоритетные личностные качества, которые включают в себя: нравственную и гражданскую зрелость, проявляющиеся в осознанном восприятии и использовании в жизни духовно-нравственных ценностей, объективном оценивании и воспитании в себе лучших качеств личности, активном участии в общественной и государственной деятельности; </w:t>
      </w:r>
      <w:r w:rsidR="00A84AC4">
        <w:rPr>
          <w:rFonts w:ascii="Times New Roman" w:hAnsi="Times New Roman"/>
          <w:sz w:val="28"/>
          <w:szCs w:val="28"/>
        </w:rPr>
        <w:lastRenderedPageBreak/>
        <w:t>этическую грамотность</w:t>
      </w:r>
      <w:r w:rsidRPr="002A1676">
        <w:rPr>
          <w:rFonts w:ascii="Times New Roman" w:hAnsi="Times New Roman"/>
          <w:sz w:val="28"/>
          <w:szCs w:val="28"/>
        </w:rPr>
        <w:t xml:space="preserve">, выражающуюся в уважении человеческой личности, чужой собственности и достоинства, нетерпимости к нарушителям общественных интересов, национальной неприязни, высоком сознании общественного долга, умении слушать и слышать других, высокий уровень учебной мотивации, стремление обучаться в течение всей жизни, выбирать и обновлять профессиональный путь. </w:t>
      </w:r>
    </w:p>
    <w:p w:rsidR="002A1676" w:rsidRPr="00872A46" w:rsidRDefault="002A1676" w:rsidP="00872A4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AC4">
        <w:rPr>
          <w:rFonts w:ascii="Times New Roman" w:hAnsi="Times New Roman"/>
          <w:sz w:val="28"/>
          <w:szCs w:val="28"/>
        </w:rPr>
        <w:t xml:space="preserve">Именно эти качества и умения помогают выпускнику самоопределиться в своем социальном статусе, гармонично вписаться в современное общество. </w:t>
      </w:r>
    </w:p>
    <w:p w:rsidR="00211C02" w:rsidRPr="00F97329" w:rsidRDefault="00C351F4" w:rsidP="00211C02">
      <w:pPr>
        <w:pStyle w:val="2"/>
      </w:pPr>
      <w:bookmarkStart w:id="14" w:name="_Toc124015526"/>
      <w:r>
        <w:t>Планируемые результаты освоения</w:t>
      </w:r>
      <w:r w:rsidR="00211C02" w:rsidRPr="00F97329">
        <w:t xml:space="preserve"> Программы</w:t>
      </w:r>
      <w:bookmarkEnd w:id="12"/>
      <w:bookmarkEnd w:id="14"/>
    </w:p>
    <w:p w:rsidR="00C351F4" w:rsidRPr="003663B8" w:rsidRDefault="002A1676" w:rsidP="00C351F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663B8">
        <w:rPr>
          <w:color w:val="auto"/>
          <w:sz w:val="28"/>
          <w:szCs w:val="28"/>
        </w:rPr>
        <w:t xml:space="preserve">В ходе реализации программы </w:t>
      </w:r>
      <w:r w:rsidR="003663B8">
        <w:rPr>
          <w:color w:val="auto"/>
          <w:sz w:val="28"/>
          <w:szCs w:val="28"/>
        </w:rPr>
        <w:t>обучающиеся</w:t>
      </w:r>
      <w:r w:rsidRPr="003663B8">
        <w:rPr>
          <w:color w:val="auto"/>
          <w:sz w:val="28"/>
          <w:szCs w:val="28"/>
        </w:rPr>
        <w:t xml:space="preserve"> овладеют</w:t>
      </w:r>
      <w:r w:rsidR="00C351F4" w:rsidRPr="003663B8">
        <w:rPr>
          <w:color w:val="auto"/>
          <w:sz w:val="28"/>
          <w:szCs w:val="28"/>
        </w:rPr>
        <w:t xml:space="preserve"> следующими знаниями и умениями</w:t>
      </w:r>
      <w:r w:rsidRPr="003663B8">
        <w:rPr>
          <w:color w:val="auto"/>
          <w:sz w:val="28"/>
          <w:szCs w:val="28"/>
        </w:rPr>
        <w:t xml:space="preserve">: </w:t>
      </w:r>
    </w:p>
    <w:p w:rsidR="00C351F4" w:rsidRPr="003663B8" w:rsidRDefault="002A1676" w:rsidP="00C351F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663B8">
        <w:rPr>
          <w:b/>
          <w:i/>
          <w:color w:val="auto"/>
          <w:sz w:val="28"/>
          <w:szCs w:val="28"/>
        </w:rPr>
        <w:t>Личностные результаты</w:t>
      </w:r>
      <w:r w:rsidRPr="003663B8">
        <w:rPr>
          <w:color w:val="auto"/>
          <w:sz w:val="28"/>
          <w:szCs w:val="28"/>
        </w:rPr>
        <w:t xml:space="preserve"> </w:t>
      </w:r>
    </w:p>
    <w:p w:rsidR="00C351F4" w:rsidRPr="003663B8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3663B8">
        <w:rPr>
          <w:color w:val="auto"/>
          <w:sz w:val="28"/>
          <w:szCs w:val="28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351F4" w:rsidRPr="003663B8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3663B8">
        <w:rPr>
          <w:color w:val="auto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</w:t>
      </w:r>
      <w:r w:rsidR="00C351F4">
        <w:rPr>
          <w:sz w:val="28"/>
          <w:szCs w:val="28"/>
        </w:rPr>
        <w:t xml:space="preserve">с другими людьми, достигать в </w:t>
      </w:r>
      <w:r w:rsidRPr="00C351F4">
        <w:rPr>
          <w:sz w:val="28"/>
          <w:szCs w:val="28"/>
        </w:rPr>
        <w:t xml:space="preserve">нём взаимопонимания, находить общие цели и сотрудничать для их достижения;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="00C351F4">
        <w:rPr>
          <w:sz w:val="28"/>
          <w:szCs w:val="28"/>
        </w:rPr>
        <w:t>-</w:t>
      </w:r>
      <w:r w:rsidRPr="00C351F4">
        <w:rPr>
          <w:sz w:val="28"/>
          <w:szCs w:val="28"/>
        </w:rPr>
        <w:t xml:space="preserve">исследовательской, проектной и других видах деятельности;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C351F4">
        <w:rPr>
          <w:sz w:val="28"/>
          <w:szCs w:val="28"/>
        </w:rPr>
        <w:t>енных, общенациональных проблем.</w:t>
      </w:r>
    </w:p>
    <w:p w:rsidR="00C351F4" w:rsidRPr="00C351F4" w:rsidRDefault="002A1676" w:rsidP="00C351F4">
      <w:pPr>
        <w:pStyle w:val="Default"/>
        <w:tabs>
          <w:tab w:val="left" w:pos="1134"/>
        </w:tabs>
        <w:spacing w:line="360" w:lineRule="auto"/>
        <w:ind w:left="709"/>
        <w:jc w:val="both"/>
        <w:rPr>
          <w:b/>
          <w:bCs/>
          <w:color w:val="auto"/>
          <w:sz w:val="28"/>
          <w:szCs w:val="28"/>
        </w:rPr>
      </w:pPr>
      <w:r w:rsidRPr="00C351F4">
        <w:rPr>
          <w:b/>
          <w:i/>
          <w:sz w:val="28"/>
          <w:szCs w:val="28"/>
        </w:rPr>
        <w:t>Метапредметные результаты</w:t>
      </w:r>
      <w:r w:rsidRPr="00C351F4">
        <w:rPr>
          <w:sz w:val="28"/>
          <w:szCs w:val="28"/>
        </w:rPr>
        <w:t xml:space="preserve"> освоения курса: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готовность и способность к самостоятельной информационно</w:t>
      </w:r>
      <w:r w:rsidR="00C351F4">
        <w:rPr>
          <w:sz w:val="28"/>
          <w:szCs w:val="28"/>
        </w:rPr>
        <w:t>-</w:t>
      </w:r>
      <w:r w:rsidRPr="00C351F4">
        <w:rPr>
          <w:sz w:val="28"/>
          <w:szCs w:val="28"/>
        </w:rPr>
        <w:t xml:space="preserve">познавательной деятельности, включая умение ориентироваться в различных </w:t>
      </w:r>
      <w:r w:rsidRPr="00C351F4">
        <w:rPr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A1676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="00C351F4">
        <w:rPr>
          <w:sz w:val="28"/>
          <w:szCs w:val="28"/>
        </w:rPr>
        <w:t>;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351F4" w:rsidRPr="00C351F4" w:rsidRDefault="002A1676" w:rsidP="00C351F4">
      <w:pPr>
        <w:pStyle w:val="Default"/>
        <w:tabs>
          <w:tab w:val="left" w:pos="1134"/>
        </w:tabs>
        <w:spacing w:line="360" w:lineRule="auto"/>
        <w:ind w:left="709"/>
        <w:jc w:val="both"/>
        <w:rPr>
          <w:b/>
          <w:bCs/>
          <w:i/>
          <w:color w:val="auto"/>
          <w:sz w:val="28"/>
          <w:szCs w:val="28"/>
        </w:rPr>
      </w:pPr>
      <w:r w:rsidRPr="00C351F4">
        <w:rPr>
          <w:b/>
          <w:i/>
          <w:sz w:val="28"/>
          <w:szCs w:val="28"/>
        </w:rPr>
        <w:t>Предметные результаты: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владение культурой общения, умение выбирать оптимальный стиль общения и взаимодействия в повседневной и будущей профессиональной деятельности;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 xml:space="preserve">анализировать социально-психологические явления в социальных сообществах, </w:t>
      </w:r>
    </w:p>
    <w:p w:rsidR="00C351F4" w:rsidRPr="00C351F4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владение приемами самовоспитания;</w:t>
      </w:r>
    </w:p>
    <w:p w:rsidR="00524DDD" w:rsidRPr="00524DDD" w:rsidRDefault="002A1676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C351F4">
        <w:rPr>
          <w:sz w:val="28"/>
          <w:szCs w:val="28"/>
        </w:rPr>
        <w:t>умение выявлять зависимость социальных процессов и явлений от психологических особенностей личности и каждого члена социальной группы</w:t>
      </w:r>
      <w:r w:rsidR="003663B8">
        <w:rPr>
          <w:sz w:val="28"/>
          <w:szCs w:val="28"/>
        </w:rPr>
        <w:t>;</w:t>
      </w:r>
    </w:p>
    <w:p w:rsidR="003663B8" w:rsidRPr="00524DDD" w:rsidRDefault="003663B8" w:rsidP="00464E5D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524DDD">
        <w:rPr>
          <w:sz w:val="28"/>
          <w:szCs w:val="28"/>
        </w:rPr>
        <w:t>владение навык</w:t>
      </w:r>
      <w:r w:rsidR="00524DDD">
        <w:rPr>
          <w:sz w:val="28"/>
          <w:szCs w:val="28"/>
        </w:rPr>
        <w:t>ами</w:t>
      </w:r>
      <w:r w:rsidRPr="00524DDD">
        <w:rPr>
          <w:sz w:val="28"/>
          <w:szCs w:val="28"/>
        </w:rPr>
        <w:t xml:space="preserve"> стрессоустойчивости, саморе</w:t>
      </w:r>
      <w:r w:rsidR="00524DDD" w:rsidRPr="00524DDD">
        <w:rPr>
          <w:sz w:val="28"/>
          <w:szCs w:val="28"/>
        </w:rPr>
        <w:t>гуляции поведения, самоконтроля.</w:t>
      </w:r>
    </w:p>
    <w:p w:rsidR="00524DDD" w:rsidRPr="00524DDD" w:rsidRDefault="00524DDD" w:rsidP="00DA0143">
      <w:pPr>
        <w:pStyle w:val="2"/>
      </w:pPr>
      <w:bookmarkStart w:id="15" w:name="_Toc124015527"/>
      <w:r w:rsidRPr="00524DDD">
        <w:lastRenderedPageBreak/>
        <w:t xml:space="preserve">Эффективность </w:t>
      </w:r>
      <w:r w:rsidRPr="00DA0143">
        <w:t>психолого</w:t>
      </w:r>
      <w:r w:rsidRPr="00524DDD">
        <w:t>-педагогического сопровождения</w:t>
      </w:r>
      <w:bookmarkEnd w:id="15"/>
    </w:p>
    <w:p w:rsidR="00095274" w:rsidRPr="00524DDD" w:rsidRDefault="00095274" w:rsidP="00EF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</w:t>
      </w:r>
      <w:r w:rsidRPr="0052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может быть определена по следующим основным показателям: </w:t>
      </w:r>
    </w:p>
    <w:p w:rsidR="00095274" w:rsidRPr="00524DDD" w:rsidRDefault="00095274" w:rsidP="00EF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кадетами:</w:t>
      </w:r>
    </w:p>
    <w:p w:rsidR="00095274" w:rsidRPr="00375284" w:rsidRDefault="00375284" w:rsidP="00464E5D">
      <w:pPr>
        <w:pStyle w:val="a3"/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обучающихся своим пребыванием в школе</w:t>
      </w:r>
      <w:r w:rsidR="00095274" w:rsidRPr="00375284">
        <w:rPr>
          <w:rFonts w:ascii="Times New Roman" w:hAnsi="Times New Roman"/>
          <w:sz w:val="28"/>
          <w:szCs w:val="28"/>
        </w:rPr>
        <w:t>;</w:t>
      </w:r>
    </w:p>
    <w:p w:rsidR="00095274" w:rsidRPr="00375284" w:rsidRDefault="00095274" w:rsidP="00464E5D">
      <w:pPr>
        <w:pStyle w:val="a3"/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84">
        <w:rPr>
          <w:rFonts w:ascii="Times New Roman" w:hAnsi="Times New Roman"/>
          <w:sz w:val="28"/>
          <w:szCs w:val="28"/>
        </w:rPr>
        <w:t>осуществление учащимися деятельности без значимых нарушений физического и психического здоровья;</w:t>
      </w:r>
    </w:p>
    <w:p w:rsidR="00095274" w:rsidRDefault="00095274" w:rsidP="00464E5D">
      <w:pPr>
        <w:pStyle w:val="a3"/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84">
        <w:rPr>
          <w:rFonts w:ascii="Times New Roman" w:hAnsi="Times New Roman"/>
          <w:sz w:val="28"/>
          <w:szCs w:val="28"/>
        </w:rPr>
        <w:t>формирова</w:t>
      </w:r>
      <w:r w:rsidR="00375284">
        <w:rPr>
          <w:rFonts w:ascii="Times New Roman" w:hAnsi="Times New Roman"/>
          <w:sz w:val="28"/>
          <w:szCs w:val="28"/>
        </w:rPr>
        <w:t>ние устойчивых социальных (дружеских) связей;</w:t>
      </w:r>
    </w:p>
    <w:p w:rsidR="00375284" w:rsidRPr="00375284" w:rsidRDefault="00375284" w:rsidP="00464E5D">
      <w:pPr>
        <w:pStyle w:val="a3"/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позитивной адекватной Я-концепции;</w:t>
      </w:r>
    </w:p>
    <w:p w:rsidR="00095274" w:rsidRPr="00375284" w:rsidRDefault="00095274" w:rsidP="00464E5D">
      <w:pPr>
        <w:pStyle w:val="a3"/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84">
        <w:rPr>
          <w:rFonts w:ascii="Times New Roman" w:hAnsi="Times New Roman"/>
          <w:sz w:val="28"/>
          <w:szCs w:val="28"/>
        </w:rPr>
        <w:t>связывание кадетами своих личных планов и интересов с военно-профессиональной деятельностью в перспективе.</w:t>
      </w:r>
    </w:p>
    <w:p w:rsidR="00ED5725" w:rsidRPr="00BB1748" w:rsidRDefault="00ED5725" w:rsidP="00EF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педагогами:</w:t>
      </w:r>
    </w:p>
    <w:p w:rsidR="00EF10C8" w:rsidRDefault="00EF10C8" w:rsidP="00464E5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педагогов организаций образовательного процесса;</w:t>
      </w:r>
    </w:p>
    <w:p w:rsidR="00ED5725" w:rsidRPr="00BB1748" w:rsidRDefault="00124685" w:rsidP="00464E5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5725" w:rsidRPr="00EF10C8">
        <w:rPr>
          <w:rFonts w:ascii="Times New Roman" w:hAnsi="Times New Roman"/>
          <w:sz w:val="28"/>
          <w:szCs w:val="28"/>
        </w:rPr>
        <w:t>сихологическая комфортность педагога на уроке;</w:t>
      </w:r>
    </w:p>
    <w:p w:rsidR="00ED5725" w:rsidRPr="00BB1748" w:rsidRDefault="00ED5725" w:rsidP="00464E5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48">
        <w:rPr>
          <w:rFonts w:ascii="Times New Roman" w:hAnsi="Times New Roman"/>
          <w:sz w:val="28"/>
          <w:szCs w:val="28"/>
        </w:rPr>
        <w:t>способность педагога решать свои психологические проблемы, возникающие во взаимоотношениях с участн</w:t>
      </w:r>
      <w:r w:rsidR="00124685">
        <w:rPr>
          <w:rFonts w:ascii="Times New Roman" w:hAnsi="Times New Roman"/>
          <w:sz w:val="28"/>
          <w:szCs w:val="28"/>
        </w:rPr>
        <w:t>иками образовательного процесса.</w:t>
      </w:r>
    </w:p>
    <w:p w:rsidR="00ED5725" w:rsidRPr="00524DDD" w:rsidRDefault="00ED5725" w:rsidP="00EF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</w:p>
    <w:p w:rsidR="00ED5725" w:rsidRDefault="00ED5725" w:rsidP="00464E5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685">
        <w:rPr>
          <w:rFonts w:ascii="Times New Roman" w:hAnsi="Times New Roman"/>
          <w:sz w:val="28"/>
          <w:szCs w:val="28"/>
        </w:rPr>
        <w:t>удовлетворенность условиями обучения и успеваемостью детей в кадетском корпусе;</w:t>
      </w:r>
    </w:p>
    <w:p w:rsidR="00ED5725" w:rsidRDefault="00ED5725" w:rsidP="00464E5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685">
        <w:rPr>
          <w:rFonts w:ascii="Times New Roman" w:hAnsi="Times New Roman"/>
          <w:sz w:val="28"/>
          <w:szCs w:val="28"/>
        </w:rPr>
        <w:t>формирование положительной оценки к будущему профессиональному выбору детей.</w:t>
      </w:r>
    </w:p>
    <w:p w:rsidR="00A54756" w:rsidRPr="00124685" w:rsidRDefault="00A54756" w:rsidP="00A5475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5725" w:rsidRDefault="00ED5725" w:rsidP="00ED5725">
      <w:pPr>
        <w:pStyle w:val="2"/>
      </w:pPr>
      <w:bookmarkStart w:id="16" w:name="_Toc124015528"/>
      <w:r w:rsidRPr="00F97329">
        <w:t>Программ</w:t>
      </w:r>
      <w:r>
        <w:t>ные мероприятия</w:t>
      </w:r>
      <w:bookmarkEnd w:id="16"/>
    </w:p>
    <w:p w:rsidR="00ED5725" w:rsidRPr="00ED5725" w:rsidRDefault="00ED5725" w:rsidP="00ED57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 психолого-педагогического сопровождения обучающихся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1701"/>
        <w:gridCol w:w="6946"/>
      </w:tblGrid>
      <w:tr w:rsidR="00ED5725" w:rsidTr="008D513B">
        <w:tc>
          <w:tcPr>
            <w:tcW w:w="704" w:type="dxa"/>
          </w:tcPr>
          <w:p w:rsidR="00ED5725" w:rsidRDefault="00ED5725" w:rsidP="00ED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ED5725" w:rsidRDefault="00ED5725" w:rsidP="00ED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участников</w:t>
            </w:r>
          </w:p>
        </w:tc>
        <w:tc>
          <w:tcPr>
            <w:tcW w:w="6946" w:type="dxa"/>
          </w:tcPr>
          <w:p w:rsidR="00ED5725" w:rsidRDefault="00ED5725" w:rsidP="00ED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6946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Адаптационная программа «Первый раз в кадетский класс»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6946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программа</w:t>
            </w:r>
            <w:r w:rsidR="008D513B">
              <w:rPr>
                <w:rFonts w:ascii="Times New Roman" w:hAnsi="Times New Roman"/>
                <w:sz w:val="28"/>
                <w:szCs w:val="28"/>
              </w:rPr>
              <w:t xml:space="preserve"> «Навыки конструктивного общения»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6946" w:type="dxa"/>
          </w:tcPr>
          <w:p w:rsidR="00ED5725" w:rsidRDefault="008D513B" w:rsidP="007668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программа «</w:t>
            </w:r>
            <w:r w:rsidR="007668BB">
              <w:rPr>
                <w:rFonts w:ascii="Times New Roman" w:hAnsi="Times New Roman"/>
                <w:sz w:val="28"/>
                <w:szCs w:val="28"/>
              </w:rPr>
              <w:t>Основы конфликтологии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6946" w:type="dxa"/>
          </w:tcPr>
          <w:p w:rsidR="00ED5725" w:rsidRDefault="00215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</w:t>
            </w:r>
            <w:r w:rsidR="0007039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жизненных целей»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946" w:type="dxa"/>
          </w:tcPr>
          <w:p w:rsidR="00ED5725" w:rsidRDefault="00070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Профориентационная программа «Путь к профессии»</w:t>
            </w:r>
          </w:p>
        </w:tc>
      </w:tr>
      <w:tr w:rsidR="00EE1789" w:rsidTr="008D513B">
        <w:tc>
          <w:tcPr>
            <w:tcW w:w="704" w:type="dxa"/>
          </w:tcPr>
          <w:p w:rsidR="00EE1789" w:rsidRPr="00ED5725" w:rsidRDefault="00EE1789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789" w:rsidRDefault="00EE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946" w:type="dxa"/>
          </w:tcPr>
          <w:p w:rsidR="00EE1789" w:rsidRDefault="00215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программа </w:t>
            </w:r>
            <w:r w:rsidRPr="002156F9">
              <w:rPr>
                <w:rFonts w:ascii="Times New Roman" w:hAnsi="Times New Roman"/>
                <w:sz w:val="28"/>
                <w:szCs w:val="28"/>
              </w:rPr>
              <w:t>«Экзамен без стресса!»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6946" w:type="dxa"/>
          </w:tcPr>
          <w:p w:rsidR="00ED5725" w:rsidRDefault="008D513B" w:rsidP="00070398">
            <w:pPr>
              <w:rPr>
                <w:rFonts w:ascii="Times New Roman" w:hAnsi="Times New Roman"/>
                <w:sz w:val="28"/>
                <w:szCs w:val="28"/>
              </w:rPr>
            </w:pPr>
            <w:r w:rsidRPr="00872A46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«</w:t>
            </w:r>
            <w:r w:rsidR="00070398">
              <w:rPr>
                <w:rFonts w:ascii="Times New Roman" w:hAnsi="Times New Roman"/>
                <w:sz w:val="28"/>
                <w:szCs w:val="28"/>
              </w:rPr>
              <w:t>Я осознанно выбираю будущую 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D5725" w:rsidTr="008D513B">
        <w:tc>
          <w:tcPr>
            <w:tcW w:w="704" w:type="dxa"/>
          </w:tcPr>
          <w:p w:rsidR="00ED5725" w:rsidRPr="00ED5725" w:rsidRDefault="00ED5725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725" w:rsidRDefault="00ED5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6946" w:type="dxa"/>
          </w:tcPr>
          <w:p w:rsidR="00ED5725" w:rsidRDefault="008D513B" w:rsidP="007E3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7E3B59">
              <w:rPr>
                <w:rFonts w:ascii="Times New Roman" w:hAnsi="Times New Roman"/>
                <w:sz w:val="28"/>
                <w:szCs w:val="28"/>
              </w:rPr>
              <w:t>ориентационная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="007E3B59" w:rsidRPr="007E3B59">
              <w:rPr>
                <w:rFonts w:ascii="Times New Roman" w:hAnsi="Times New Roman"/>
                <w:sz w:val="28"/>
                <w:szCs w:val="28"/>
              </w:rPr>
              <w:t>«Подготовка выпускников к профессиональному психологическому отбору в военные учебные заведения</w:t>
            </w:r>
            <w:r w:rsidR="007E3B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156F9" w:rsidTr="008D513B">
        <w:tc>
          <w:tcPr>
            <w:tcW w:w="704" w:type="dxa"/>
          </w:tcPr>
          <w:p w:rsidR="002156F9" w:rsidRPr="00ED5725" w:rsidRDefault="002156F9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6F9" w:rsidRDefault="00215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6946" w:type="dxa"/>
          </w:tcPr>
          <w:p w:rsidR="002156F9" w:rsidRDefault="00215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программа </w:t>
            </w:r>
            <w:r w:rsidRPr="002156F9">
              <w:rPr>
                <w:rFonts w:ascii="Times New Roman" w:hAnsi="Times New Roman"/>
                <w:sz w:val="28"/>
                <w:szCs w:val="28"/>
              </w:rPr>
              <w:t>«Экзамен без стресса!»</w:t>
            </w:r>
          </w:p>
        </w:tc>
      </w:tr>
      <w:tr w:rsidR="00B05251" w:rsidTr="008D513B">
        <w:tc>
          <w:tcPr>
            <w:tcW w:w="704" w:type="dxa"/>
          </w:tcPr>
          <w:p w:rsidR="00B05251" w:rsidRPr="00ED5725" w:rsidRDefault="00B05251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251" w:rsidRDefault="00B0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946" w:type="dxa"/>
          </w:tcPr>
          <w:p w:rsidR="00B05251" w:rsidRDefault="00B0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«Психологическое сопровождение педагогического коллектива»</w:t>
            </w:r>
          </w:p>
        </w:tc>
      </w:tr>
      <w:tr w:rsidR="00B05251" w:rsidTr="008D513B">
        <w:tc>
          <w:tcPr>
            <w:tcW w:w="704" w:type="dxa"/>
          </w:tcPr>
          <w:p w:rsidR="00B05251" w:rsidRPr="00ED5725" w:rsidRDefault="00B05251" w:rsidP="00464E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251" w:rsidRDefault="00B0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6946" w:type="dxa"/>
          </w:tcPr>
          <w:p w:rsidR="00B05251" w:rsidRDefault="00B0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«Психолого-педагогическое сопровождение родителей обучающихся-кадетов»</w:t>
            </w:r>
          </w:p>
        </w:tc>
      </w:tr>
    </w:tbl>
    <w:p w:rsidR="00872A46" w:rsidRDefault="00872A46">
      <w:pPr>
        <w:rPr>
          <w:rFonts w:ascii="Times New Roman" w:hAnsi="Times New Roman"/>
          <w:sz w:val="28"/>
          <w:szCs w:val="28"/>
        </w:rPr>
      </w:pPr>
    </w:p>
    <w:p w:rsidR="00E83110" w:rsidRPr="00070398" w:rsidRDefault="00E83110" w:rsidP="00DA0143">
      <w:pPr>
        <w:pStyle w:val="2"/>
      </w:pPr>
      <w:bookmarkStart w:id="17" w:name="_Toc124015529"/>
      <w:r w:rsidRPr="00070398">
        <w:t>Учебно-методическое обеспечение и информационное обеспечение</w:t>
      </w:r>
      <w:bookmarkEnd w:id="17"/>
    </w:p>
    <w:p w:rsidR="00E83110" w:rsidRPr="00E83110" w:rsidRDefault="00E83110" w:rsidP="00070398">
      <w:pPr>
        <w:jc w:val="center"/>
        <w:rPr>
          <w:rFonts w:ascii="Times New Roman" w:hAnsi="Times New Roman"/>
          <w:sz w:val="28"/>
          <w:szCs w:val="28"/>
        </w:rPr>
      </w:pPr>
      <w:r w:rsidRPr="00070398">
        <w:rPr>
          <w:rFonts w:ascii="Times New Roman" w:hAnsi="Times New Roman"/>
          <w:b/>
          <w:sz w:val="28"/>
          <w:szCs w:val="28"/>
        </w:rPr>
        <w:t>программы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Анн Л. Ф. Психологический т</w:t>
      </w:r>
      <w:r>
        <w:rPr>
          <w:rFonts w:ascii="Times New Roman" w:hAnsi="Times New Roman"/>
          <w:sz w:val="28"/>
          <w:szCs w:val="28"/>
        </w:rPr>
        <w:t>ренинг с подростками.</w:t>
      </w:r>
      <w:r w:rsidRPr="00351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51BC1">
        <w:rPr>
          <w:rFonts w:ascii="Times New Roman" w:hAnsi="Times New Roman"/>
          <w:sz w:val="28"/>
          <w:szCs w:val="28"/>
        </w:rPr>
        <w:t xml:space="preserve"> Питер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51BC1">
        <w:rPr>
          <w:rFonts w:ascii="Times New Roman" w:hAnsi="Times New Roman"/>
          <w:sz w:val="28"/>
          <w:szCs w:val="28"/>
        </w:rPr>
        <w:t>2004, с</w:t>
      </w:r>
      <w:r>
        <w:rPr>
          <w:rFonts w:ascii="Times New Roman" w:hAnsi="Times New Roman"/>
          <w:sz w:val="28"/>
          <w:szCs w:val="28"/>
        </w:rPr>
        <w:t>.</w:t>
      </w:r>
      <w:r w:rsidRPr="00351BC1">
        <w:rPr>
          <w:rFonts w:ascii="Times New Roman" w:hAnsi="Times New Roman"/>
          <w:sz w:val="28"/>
          <w:szCs w:val="28"/>
        </w:rPr>
        <w:t xml:space="preserve"> 270.</w:t>
      </w:r>
    </w:p>
    <w:p w:rsidR="00BB76AB" w:rsidRPr="00271E5A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Болтов Д. А. Формирование личности п</w:t>
      </w:r>
      <w:r>
        <w:rPr>
          <w:rFonts w:ascii="Times New Roman" w:hAnsi="Times New Roman"/>
          <w:sz w:val="28"/>
          <w:szCs w:val="28"/>
        </w:rPr>
        <w:t>одростка в кадетском корпусе //Молодой ученый,</w:t>
      </w:r>
      <w:r w:rsidRPr="00271E5A">
        <w:rPr>
          <w:rFonts w:ascii="Times New Roman" w:hAnsi="Times New Roman"/>
          <w:sz w:val="28"/>
          <w:szCs w:val="28"/>
        </w:rPr>
        <w:t xml:space="preserve"> 2009. </w:t>
      </w:r>
      <w:r>
        <w:rPr>
          <w:rFonts w:ascii="Times New Roman" w:hAnsi="Times New Roman"/>
          <w:sz w:val="28"/>
          <w:szCs w:val="28"/>
        </w:rPr>
        <w:t>– №3,</w:t>
      </w:r>
      <w:r w:rsidRPr="00271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71E5A">
        <w:rPr>
          <w:rFonts w:ascii="Times New Roman" w:hAnsi="Times New Roman"/>
          <w:sz w:val="28"/>
          <w:szCs w:val="28"/>
        </w:rPr>
        <w:t xml:space="preserve">. 172-177. </w:t>
      </w:r>
      <w:r>
        <w:rPr>
          <w:rFonts w:ascii="Times New Roman" w:hAnsi="Times New Roman"/>
          <w:sz w:val="28"/>
          <w:szCs w:val="28"/>
        </w:rPr>
        <w:t>–</w:t>
      </w:r>
      <w:r w:rsidRPr="00271E5A">
        <w:rPr>
          <w:rFonts w:ascii="Times New Roman" w:hAnsi="Times New Roman"/>
          <w:sz w:val="28"/>
          <w:szCs w:val="28"/>
        </w:rPr>
        <w:t xml:space="preserve"> URL https://moluch.ru/archive/3/227/ 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t>Бородкин Ф. М., К</w:t>
      </w:r>
      <w:r>
        <w:rPr>
          <w:rFonts w:ascii="Times New Roman" w:hAnsi="Times New Roman"/>
          <w:sz w:val="28"/>
          <w:szCs w:val="28"/>
        </w:rPr>
        <w:t>оряк Н. М. Внимание: конфликт! –</w:t>
      </w:r>
      <w:r w:rsidRPr="00271E5A">
        <w:rPr>
          <w:rFonts w:ascii="Times New Roman" w:hAnsi="Times New Roman"/>
          <w:sz w:val="28"/>
          <w:szCs w:val="28"/>
        </w:rPr>
        <w:t xml:space="preserve"> 2-е изд. Новосибирск: Наука. Сиб. отд., 1989.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t xml:space="preserve">Горелов И. Н., Житников В. Ф., Зюдько М. В. и др. Умеете ли вы общаться?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71E5A">
        <w:rPr>
          <w:rFonts w:ascii="Times New Roman" w:hAnsi="Times New Roman"/>
          <w:sz w:val="28"/>
          <w:szCs w:val="28"/>
        </w:rPr>
        <w:t>М.: Просвещение, 1991.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 xml:space="preserve">Гуткина М.С., Лернер П.С. и др. Твоя профессиональная карьера. – М.: Просвещение, </w:t>
      </w:r>
      <w:r w:rsidRPr="00CA602E">
        <w:rPr>
          <w:rFonts w:ascii="Times New Roman" w:hAnsi="Times New Roman"/>
          <w:sz w:val="28"/>
          <w:szCs w:val="28"/>
        </w:rPr>
        <w:t>2005.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 xml:space="preserve">Дереклеева Н.И. Модульный курс учебной и коммуникативной мотивации учащихся. </w:t>
      </w:r>
      <w:r>
        <w:rPr>
          <w:rFonts w:ascii="Times New Roman" w:hAnsi="Times New Roman"/>
          <w:sz w:val="28"/>
          <w:szCs w:val="28"/>
        </w:rPr>
        <w:t>–</w:t>
      </w:r>
      <w:r w:rsidRPr="00351BC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351BC1">
        <w:rPr>
          <w:rFonts w:ascii="Times New Roman" w:hAnsi="Times New Roman"/>
          <w:sz w:val="28"/>
          <w:szCs w:val="28"/>
        </w:rPr>
        <w:t>«ВАКО»</w:t>
      </w:r>
      <w:r>
        <w:rPr>
          <w:rFonts w:ascii="Times New Roman" w:hAnsi="Times New Roman"/>
          <w:sz w:val="28"/>
          <w:szCs w:val="28"/>
        </w:rPr>
        <w:t>,</w:t>
      </w:r>
      <w:r w:rsidRPr="00351BC1">
        <w:rPr>
          <w:rFonts w:ascii="Times New Roman" w:hAnsi="Times New Roman"/>
          <w:sz w:val="28"/>
          <w:szCs w:val="28"/>
        </w:rPr>
        <w:t xml:space="preserve"> 2004, с</w:t>
      </w:r>
      <w:r>
        <w:rPr>
          <w:rFonts w:ascii="Times New Roman" w:hAnsi="Times New Roman"/>
          <w:sz w:val="28"/>
          <w:szCs w:val="28"/>
        </w:rPr>
        <w:t>.</w:t>
      </w:r>
      <w:r w:rsidRPr="00351BC1">
        <w:rPr>
          <w:rFonts w:ascii="Times New Roman" w:hAnsi="Times New Roman"/>
          <w:sz w:val="28"/>
          <w:szCs w:val="28"/>
        </w:rPr>
        <w:t>107.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Зарипова Ю. Поверь в себя. </w:t>
      </w:r>
      <w:r w:rsidRPr="00351BC1">
        <w:rPr>
          <w:rFonts w:ascii="Times New Roman" w:hAnsi="Times New Roman"/>
          <w:sz w:val="28"/>
          <w:szCs w:val="28"/>
        </w:rPr>
        <w:t>Программа пси</w:t>
      </w:r>
      <w:r>
        <w:rPr>
          <w:rFonts w:ascii="Times New Roman" w:hAnsi="Times New Roman"/>
          <w:sz w:val="28"/>
          <w:szCs w:val="28"/>
        </w:rPr>
        <w:t>хологической помощи подросткам.</w:t>
      </w:r>
      <w:r w:rsidRPr="00351BC1">
        <w:rPr>
          <w:rFonts w:ascii="Times New Roman" w:hAnsi="Times New Roman"/>
          <w:sz w:val="28"/>
          <w:szCs w:val="28"/>
        </w:rPr>
        <w:t>Библиотечка «Первого сентября», №4</w:t>
      </w:r>
      <w:r>
        <w:rPr>
          <w:rFonts w:ascii="Times New Roman" w:hAnsi="Times New Roman"/>
          <w:sz w:val="28"/>
          <w:szCs w:val="28"/>
        </w:rPr>
        <w:t xml:space="preserve"> (16)</w:t>
      </w:r>
      <w:r w:rsidRPr="00351BC1">
        <w:rPr>
          <w:rFonts w:ascii="Times New Roman" w:hAnsi="Times New Roman"/>
          <w:sz w:val="28"/>
          <w:szCs w:val="28"/>
        </w:rPr>
        <w:t>, 2007.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t xml:space="preserve">Зимбардо Ф. Застенчивость, что это такое и как с ней справляться.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71E5A">
        <w:rPr>
          <w:rFonts w:ascii="Times New Roman" w:hAnsi="Times New Roman"/>
          <w:sz w:val="28"/>
          <w:szCs w:val="28"/>
        </w:rPr>
        <w:t>СПб.: Питер, 1995.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Зинкевич-Евстигнеева</w:t>
      </w:r>
      <w:r>
        <w:rPr>
          <w:rFonts w:ascii="Times New Roman" w:hAnsi="Times New Roman"/>
          <w:sz w:val="28"/>
          <w:szCs w:val="28"/>
        </w:rPr>
        <w:t xml:space="preserve"> Т.Д. Игра с песком. Практикум </w:t>
      </w:r>
      <w:r w:rsidRPr="00351BC1">
        <w:rPr>
          <w:rFonts w:ascii="Times New Roman" w:hAnsi="Times New Roman"/>
          <w:sz w:val="28"/>
          <w:szCs w:val="28"/>
        </w:rPr>
        <w:t xml:space="preserve">песочной терапии.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71E5A">
        <w:rPr>
          <w:rFonts w:ascii="Times New Roman" w:hAnsi="Times New Roman"/>
          <w:sz w:val="28"/>
          <w:szCs w:val="28"/>
        </w:rPr>
        <w:t>СПб.: Речь,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2015.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lastRenderedPageBreak/>
        <w:t xml:space="preserve">Игры для интенсивного обучения /Под ред. В. В. Петрусинского. </w:t>
      </w:r>
      <w:r>
        <w:rPr>
          <w:rFonts w:ascii="Times New Roman" w:hAnsi="Times New Roman"/>
          <w:sz w:val="28"/>
          <w:szCs w:val="28"/>
        </w:rPr>
        <w:t>–</w:t>
      </w:r>
      <w:r w:rsidRPr="00271E5A">
        <w:rPr>
          <w:rFonts w:ascii="Times New Roman" w:hAnsi="Times New Roman"/>
          <w:sz w:val="28"/>
          <w:szCs w:val="28"/>
        </w:rPr>
        <w:t>М.: Прометей, 1991.</w:t>
      </w:r>
    </w:p>
    <w:p w:rsidR="00BB76AB" w:rsidRPr="00271E5A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t>Каппони В.</w:t>
      </w:r>
      <w:r>
        <w:rPr>
          <w:rFonts w:ascii="Times New Roman" w:hAnsi="Times New Roman"/>
          <w:sz w:val="28"/>
          <w:szCs w:val="28"/>
        </w:rPr>
        <w:t>, Новак Т. Сам себе психолог. – С</w:t>
      </w:r>
      <w:r w:rsidRPr="00271E5A">
        <w:rPr>
          <w:rFonts w:ascii="Times New Roman" w:hAnsi="Times New Roman"/>
          <w:sz w:val="28"/>
          <w:szCs w:val="28"/>
        </w:rPr>
        <w:t>Пб.: Питер, 1994.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 xml:space="preserve">Климов Е.А. Как выбирать профессию: Кн. для учащихся ст. кл. сред.шк. </w:t>
      </w:r>
      <w:r>
        <w:rPr>
          <w:rFonts w:ascii="Times New Roman" w:hAnsi="Times New Roman"/>
          <w:sz w:val="28"/>
          <w:szCs w:val="28"/>
        </w:rPr>
        <w:t>– М.:</w:t>
      </w:r>
      <w:r w:rsidRPr="00CA602E">
        <w:rPr>
          <w:rFonts w:ascii="Times New Roman" w:hAnsi="Times New Roman"/>
          <w:sz w:val="28"/>
          <w:szCs w:val="28"/>
        </w:rPr>
        <w:t xml:space="preserve"> 1990.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>Климов Е.А. Психология профессионально</w:t>
      </w:r>
      <w:r>
        <w:rPr>
          <w:rFonts w:ascii="Times New Roman" w:hAnsi="Times New Roman"/>
          <w:sz w:val="28"/>
          <w:szCs w:val="28"/>
        </w:rPr>
        <w:t>го самоопределения. – Ростов н/Д</w:t>
      </w:r>
      <w:r w:rsidRPr="00CA602E">
        <w:rPr>
          <w:rFonts w:ascii="Times New Roman" w:hAnsi="Times New Roman"/>
          <w:sz w:val="28"/>
          <w:szCs w:val="28"/>
        </w:rPr>
        <w:t>., 1996.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 xml:space="preserve">Климов Е.А. Психолого-педагогические проблемы профессиональной консультации. </w:t>
      </w:r>
      <w:r>
        <w:rPr>
          <w:rFonts w:ascii="Times New Roman" w:hAnsi="Times New Roman"/>
          <w:sz w:val="28"/>
          <w:szCs w:val="28"/>
        </w:rPr>
        <w:t>– М.:</w:t>
      </w:r>
      <w:r w:rsidRPr="00CA602E">
        <w:rPr>
          <w:rFonts w:ascii="Times New Roman" w:hAnsi="Times New Roman"/>
          <w:sz w:val="28"/>
          <w:szCs w:val="28"/>
        </w:rPr>
        <w:t xml:space="preserve"> 1983. (Новое в жизни, науке, технике. Сер. «Педагогика и психология», №2)</w:t>
      </w:r>
      <w:r>
        <w:rPr>
          <w:rFonts w:ascii="Times New Roman" w:hAnsi="Times New Roman"/>
          <w:sz w:val="28"/>
          <w:szCs w:val="28"/>
        </w:rPr>
        <w:t>.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Кривцова С.В. Учитель и проблемы дисциплины. –</w:t>
      </w:r>
      <w:r w:rsidRPr="00351BC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351BC1">
        <w:rPr>
          <w:rFonts w:ascii="Times New Roman" w:hAnsi="Times New Roman"/>
          <w:sz w:val="28"/>
          <w:szCs w:val="28"/>
        </w:rPr>
        <w:t>«Генезис», 2004</w:t>
      </w:r>
      <w:r>
        <w:rPr>
          <w:rFonts w:ascii="Times New Roman" w:hAnsi="Times New Roman"/>
          <w:sz w:val="28"/>
          <w:szCs w:val="28"/>
        </w:rPr>
        <w:t>,</w:t>
      </w:r>
      <w:r w:rsidRPr="00351BC1">
        <w:rPr>
          <w:rFonts w:ascii="Times New Roman" w:hAnsi="Times New Roman"/>
          <w:sz w:val="28"/>
          <w:szCs w:val="28"/>
        </w:rPr>
        <w:t xml:space="preserve"> с. 267.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 xml:space="preserve">Леви В. Искусство быть собой. </w:t>
      </w:r>
      <w:r>
        <w:rPr>
          <w:rFonts w:ascii="Times New Roman" w:hAnsi="Times New Roman"/>
          <w:sz w:val="28"/>
          <w:szCs w:val="28"/>
        </w:rPr>
        <w:t>–</w:t>
      </w:r>
      <w:r w:rsidRPr="00351BC1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</w:t>
      </w:r>
      <w:r w:rsidRPr="00351BC1">
        <w:rPr>
          <w:rFonts w:ascii="Times New Roman" w:hAnsi="Times New Roman"/>
          <w:sz w:val="28"/>
          <w:szCs w:val="28"/>
        </w:rPr>
        <w:t xml:space="preserve"> Знание. 1991</w:t>
      </w:r>
      <w:r>
        <w:rPr>
          <w:rFonts w:ascii="Times New Roman" w:hAnsi="Times New Roman"/>
          <w:sz w:val="28"/>
          <w:szCs w:val="28"/>
        </w:rPr>
        <w:t>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t xml:space="preserve">Лидерс А. Г. Психологический тренинг с подростками. </w:t>
      </w:r>
      <w:r>
        <w:rPr>
          <w:rFonts w:ascii="Times New Roman" w:hAnsi="Times New Roman"/>
          <w:sz w:val="28"/>
          <w:szCs w:val="28"/>
        </w:rPr>
        <w:t xml:space="preserve">– М.: </w:t>
      </w:r>
      <w:r w:rsidRPr="00271E5A">
        <w:rPr>
          <w:rFonts w:ascii="Times New Roman" w:hAnsi="Times New Roman"/>
          <w:sz w:val="28"/>
          <w:szCs w:val="28"/>
        </w:rPr>
        <w:t xml:space="preserve">Издательский </w:t>
      </w:r>
      <w:r>
        <w:rPr>
          <w:rFonts w:ascii="Times New Roman" w:hAnsi="Times New Roman"/>
          <w:sz w:val="28"/>
          <w:szCs w:val="28"/>
        </w:rPr>
        <w:t>центр «</w:t>
      </w:r>
      <w:r w:rsidRPr="00271E5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»,</w:t>
      </w:r>
      <w:r w:rsidRPr="00271E5A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</w:p>
    <w:p w:rsidR="00BB76AB" w:rsidRPr="00271E5A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E5A">
        <w:rPr>
          <w:rFonts w:ascii="Times New Roman" w:hAnsi="Times New Roman"/>
          <w:sz w:val="28"/>
          <w:szCs w:val="28"/>
        </w:rPr>
        <w:t xml:space="preserve"> Марасанов Г. И. Социально-психологический</w:t>
      </w:r>
      <w:r>
        <w:rPr>
          <w:rFonts w:ascii="Times New Roman" w:hAnsi="Times New Roman"/>
          <w:sz w:val="28"/>
          <w:szCs w:val="28"/>
        </w:rPr>
        <w:t xml:space="preserve"> тренинг. – М.: «Когито-Центр», </w:t>
      </w:r>
      <w:r w:rsidRPr="00271E5A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 xml:space="preserve">Мастеров Б. М. Психология саморазвития: психотехника риска и правила </w:t>
      </w:r>
      <w:r w:rsidRPr="00CA602E">
        <w:rPr>
          <w:rFonts w:ascii="Times New Roman" w:hAnsi="Times New Roman"/>
          <w:sz w:val="28"/>
          <w:szCs w:val="28"/>
        </w:rPr>
        <w:t xml:space="preserve">безопасности.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A602E">
        <w:rPr>
          <w:rFonts w:ascii="Times New Roman" w:hAnsi="Times New Roman"/>
          <w:sz w:val="28"/>
          <w:szCs w:val="28"/>
        </w:rPr>
        <w:t>М.: Интерпракс, 1994.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>Махеева О.А., Григорьева Е.Е. Я выбираю профессию. – М.: УЦ «Перспектива», 2002.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Мольц Максуэлл. Я –</w:t>
      </w:r>
      <w:r w:rsidRPr="00351BC1">
        <w:rPr>
          <w:rFonts w:ascii="Times New Roman" w:hAnsi="Times New Roman"/>
          <w:sz w:val="28"/>
          <w:szCs w:val="28"/>
        </w:rPr>
        <w:t xml:space="preserve"> это Я, или как стать счастливым.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51BC1">
        <w:rPr>
          <w:rFonts w:ascii="Times New Roman" w:hAnsi="Times New Roman"/>
          <w:sz w:val="28"/>
          <w:szCs w:val="28"/>
        </w:rPr>
        <w:t xml:space="preserve">М.: Изд. группа </w:t>
      </w:r>
      <w:r>
        <w:rPr>
          <w:rFonts w:ascii="Times New Roman" w:hAnsi="Times New Roman"/>
          <w:sz w:val="28"/>
          <w:szCs w:val="28"/>
        </w:rPr>
        <w:t>«</w:t>
      </w:r>
      <w:r w:rsidRPr="00CA602E">
        <w:rPr>
          <w:rFonts w:ascii="Times New Roman" w:hAnsi="Times New Roman"/>
          <w:sz w:val="28"/>
          <w:szCs w:val="28"/>
        </w:rPr>
        <w:t>Прогресс-Культура</w:t>
      </w:r>
      <w:r>
        <w:rPr>
          <w:rFonts w:ascii="Times New Roman" w:hAnsi="Times New Roman"/>
          <w:sz w:val="28"/>
          <w:szCs w:val="28"/>
        </w:rPr>
        <w:t>»</w:t>
      </w:r>
      <w:r w:rsidRPr="00CA602E">
        <w:rPr>
          <w:rFonts w:ascii="Times New Roman" w:hAnsi="Times New Roman"/>
          <w:sz w:val="28"/>
          <w:szCs w:val="28"/>
        </w:rPr>
        <w:t>, 1994.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 xml:space="preserve">Общение и оптимизация совместной деятельности / Под ред. Г. М. Андреевой, Я. Яноушек.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A602E">
        <w:rPr>
          <w:rFonts w:ascii="Times New Roman" w:hAnsi="Times New Roman"/>
          <w:sz w:val="28"/>
          <w:szCs w:val="28"/>
        </w:rPr>
        <w:t>М.: Изд-во МГУ, 1987.</w:t>
      </w:r>
    </w:p>
    <w:p w:rsidR="00BB76AB" w:rsidRPr="00271E5A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М.А. </w:t>
      </w:r>
      <w:r w:rsidRPr="00351BC1">
        <w:rPr>
          <w:rFonts w:ascii="Times New Roman" w:hAnsi="Times New Roman"/>
          <w:sz w:val="28"/>
          <w:szCs w:val="28"/>
        </w:rPr>
        <w:t>Психогимнастические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C1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C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C1">
        <w:rPr>
          <w:rFonts w:ascii="Times New Roman" w:hAnsi="Times New Roman"/>
          <w:sz w:val="28"/>
          <w:szCs w:val="28"/>
        </w:rPr>
        <w:t>школьников: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C1">
        <w:rPr>
          <w:rFonts w:ascii="Times New Roman" w:hAnsi="Times New Roman"/>
          <w:sz w:val="28"/>
          <w:szCs w:val="28"/>
        </w:rPr>
        <w:t>разминки,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энергизаторы,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активаторы.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71E5A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3-е-Волгоград: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с.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>Павлова Т.Л. Профориентация старшеклассников. – М.: ТЦ Сфера, 2005.</w:t>
      </w:r>
    </w:p>
    <w:p w:rsidR="00BB76AB" w:rsidRPr="00271E5A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Петронюк</w:t>
      </w:r>
      <w:r>
        <w:rPr>
          <w:rFonts w:ascii="Times New Roman" w:hAnsi="Times New Roman"/>
          <w:sz w:val="28"/>
          <w:szCs w:val="28"/>
        </w:rPr>
        <w:t xml:space="preserve"> И.С</w:t>
      </w:r>
      <w:r w:rsidRPr="00351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BC1">
        <w:rPr>
          <w:rFonts w:ascii="Times New Roman" w:hAnsi="Times New Roman"/>
          <w:sz w:val="28"/>
          <w:szCs w:val="28"/>
        </w:rPr>
        <w:t xml:space="preserve">Особенности социализации подростков в условиях </w:t>
      </w:r>
      <w:r w:rsidRPr="00271E5A">
        <w:rPr>
          <w:rFonts w:ascii="Times New Roman" w:hAnsi="Times New Roman"/>
          <w:sz w:val="28"/>
          <w:szCs w:val="28"/>
        </w:rPr>
        <w:t>кадетского корпуса.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Статья.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71E5A">
        <w:rPr>
          <w:rFonts w:ascii="Times New Roman" w:hAnsi="Times New Roman"/>
          <w:sz w:val="28"/>
          <w:szCs w:val="28"/>
        </w:rPr>
        <w:t>Спб.: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5A">
        <w:rPr>
          <w:rFonts w:ascii="Times New Roman" w:hAnsi="Times New Roman"/>
          <w:sz w:val="28"/>
          <w:szCs w:val="28"/>
        </w:rPr>
        <w:t>2008.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Прихожан А.М., Психология неудачника: Тренинг уверенности в себе.</w:t>
      </w:r>
      <w:r w:rsidRPr="00BB7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</w:t>
      </w:r>
      <w:r w:rsidRPr="00351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Творческий центр «Сфера»,</w:t>
      </w:r>
      <w:r w:rsidRPr="00CA602E">
        <w:rPr>
          <w:rFonts w:ascii="Times New Roman" w:hAnsi="Times New Roman"/>
          <w:sz w:val="28"/>
          <w:szCs w:val="28"/>
        </w:rPr>
        <w:t xml:space="preserve"> 2000.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Программа «Навстречу». Газета «Школьный психолог», №12, июнь, 2007.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Прутченков А.</w:t>
      </w:r>
      <w:r>
        <w:rPr>
          <w:rFonts w:ascii="Times New Roman" w:hAnsi="Times New Roman"/>
          <w:sz w:val="28"/>
          <w:szCs w:val="28"/>
        </w:rPr>
        <w:t xml:space="preserve"> С. Тренинг личностного роста. –</w:t>
      </w:r>
      <w:r w:rsidRPr="00351BC1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</w:t>
      </w:r>
      <w:r w:rsidRPr="00351BC1">
        <w:rPr>
          <w:rFonts w:ascii="Times New Roman" w:hAnsi="Times New Roman"/>
          <w:sz w:val="28"/>
          <w:szCs w:val="28"/>
        </w:rPr>
        <w:t xml:space="preserve"> Новая школа. 1993</w:t>
      </w:r>
      <w:r>
        <w:rPr>
          <w:rFonts w:ascii="Times New Roman" w:hAnsi="Times New Roman"/>
          <w:sz w:val="28"/>
          <w:szCs w:val="28"/>
        </w:rPr>
        <w:t>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>Резапкина Г.В. Секреты выбора профессии. – М.: Генезис, 2003.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>Резапкина Г.В. Я и моя профессия. – М.: Генезис, 2004.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lastRenderedPageBreak/>
        <w:t>Савченко М. Ю. Л</w:t>
      </w:r>
      <w:r>
        <w:rPr>
          <w:rFonts w:ascii="Times New Roman" w:hAnsi="Times New Roman"/>
          <w:sz w:val="28"/>
          <w:szCs w:val="28"/>
        </w:rPr>
        <w:t>ичностное развитие. – М., «Вако»,</w:t>
      </w:r>
      <w:r w:rsidRPr="00351BC1">
        <w:rPr>
          <w:rFonts w:ascii="Times New Roman" w:hAnsi="Times New Roman"/>
          <w:sz w:val="28"/>
          <w:szCs w:val="28"/>
        </w:rPr>
        <w:t xml:space="preserve"> 2005</w:t>
      </w:r>
      <w:r>
        <w:rPr>
          <w:rFonts w:ascii="Times New Roman" w:hAnsi="Times New Roman"/>
          <w:sz w:val="28"/>
          <w:szCs w:val="28"/>
        </w:rPr>
        <w:t>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Самоукина Н. В. Игры в школе и</w:t>
      </w:r>
      <w:r w:rsidRPr="00351BC1">
        <w:rPr>
          <w:rFonts w:ascii="Times New Roman" w:hAnsi="Times New Roman"/>
          <w:sz w:val="28"/>
          <w:szCs w:val="28"/>
        </w:rPr>
        <w:t xml:space="preserve"> дома: Психотехнические упражнения и </w:t>
      </w:r>
      <w:r w:rsidRPr="00CA602E">
        <w:rPr>
          <w:rFonts w:ascii="Times New Roman" w:hAnsi="Times New Roman"/>
          <w:sz w:val="28"/>
          <w:szCs w:val="28"/>
        </w:rPr>
        <w:t xml:space="preserve">коррекционные программы.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A602E">
        <w:rPr>
          <w:rFonts w:ascii="Times New Roman" w:hAnsi="Times New Roman"/>
          <w:sz w:val="28"/>
          <w:szCs w:val="28"/>
        </w:rPr>
        <w:t>М.: Новая школа</w:t>
      </w:r>
      <w:r>
        <w:rPr>
          <w:rFonts w:ascii="Times New Roman" w:hAnsi="Times New Roman"/>
          <w:sz w:val="28"/>
          <w:szCs w:val="28"/>
        </w:rPr>
        <w:t>,</w:t>
      </w:r>
      <w:r w:rsidRPr="00CA602E">
        <w:rPr>
          <w:rFonts w:ascii="Times New Roman" w:hAnsi="Times New Roman"/>
          <w:sz w:val="28"/>
          <w:szCs w:val="28"/>
        </w:rPr>
        <w:t xml:space="preserve"> 1993.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Самоукина Н. В. Психология оптимизма.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1BC1">
        <w:rPr>
          <w:rFonts w:ascii="Times New Roman" w:hAnsi="Times New Roman"/>
          <w:sz w:val="28"/>
          <w:szCs w:val="28"/>
        </w:rPr>
        <w:t xml:space="preserve"> М., Изд-во Института </w:t>
      </w:r>
      <w:r w:rsidRPr="00CA602E">
        <w:rPr>
          <w:rFonts w:ascii="Times New Roman" w:hAnsi="Times New Roman"/>
          <w:sz w:val="28"/>
          <w:szCs w:val="28"/>
        </w:rPr>
        <w:t>психотерапии</w:t>
      </w:r>
      <w:r>
        <w:rPr>
          <w:rFonts w:ascii="Times New Roman" w:hAnsi="Times New Roman"/>
          <w:sz w:val="28"/>
          <w:szCs w:val="28"/>
        </w:rPr>
        <w:t>,</w:t>
      </w:r>
      <w:r w:rsidRPr="00CA602E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</w:p>
    <w:p w:rsidR="00BB76AB" w:rsidRPr="00351BC1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а Е. Е. Психология общения. – С</w:t>
      </w:r>
      <w:r w:rsidRPr="00351BC1">
        <w:rPr>
          <w:rFonts w:ascii="Times New Roman" w:hAnsi="Times New Roman"/>
          <w:sz w:val="28"/>
          <w:szCs w:val="28"/>
        </w:rPr>
        <w:t>Пб., Каро</w:t>
      </w:r>
      <w:r>
        <w:rPr>
          <w:rFonts w:ascii="Times New Roman" w:hAnsi="Times New Roman"/>
          <w:sz w:val="28"/>
          <w:szCs w:val="28"/>
        </w:rPr>
        <w:t>,</w:t>
      </w:r>
      <w:r w:rsidRPr="00351BC1">
        <w:rPr>
          <w:rFonts w:ascii="Times New Roman" w:hAnsi="Times New Roman"/>
          <w:sz w:val="28"/>
          <w:szCs w:val="28"/>
        </w:rPr>
        <w:t xml:space="preserve"> 2005</w:t>
      </w:r>
      <w:r>
        <w:rPr>
          <w:rFonts w:ascii="Times New Roman" w:hAnsi="Times New Roman"/>
          <w:sz w:val="28"/>
          <w:szCs w:val="28"/>
        </w:rPr>
        <w:t>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Филлимонова О. </w:t>
      </w:r>
      <w:r w:rsidRPr="00CA602E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 научиться выбирать профессию. – М</w:t>
      </w:r>
      <w:r w:rsidRPr="00CA602E">
        <w:rPr>
          <w:rFonts w:ascii="Times New Roman" w:hAnsi="Times New Roman"/>
          <w:sz w:val="28"/>
          <w:szCs w:val="28"/>
        </w:rPr>
        <w:t xml:space="preserve">.: Чистые пруды, </w:t>
      </w:r>
      <w:r>
        <w:rPr>
          <w:rFonts w:ascii="Times New Roman" w:hAnsi="Times New Roman"/>
          <w:sz w:val="28"/>
          <w:szCs w:val="28"/>
        </w:rPr>
        <w:t>2008.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Цзен Н. В., Пахомов Ю. В. Психо</w:t>
      </w:r>
      <w:r>
        <w:rPr>
          <w:rFonts w:ascii="Times New Roman" w:hAnsi="Times New Roman"/>
          <w:sz w:val="28"/>
          <w:szCs w:val="28"/>
        </w:rPr>
        <w:t xml:space="preserve">тренинг: игры и упражнения. – М.: </w:t>
      </w:r>
      <w:r w:rsidRPr="00CA602E">
        <w:rPr>
          <w:rFonts w:ascii="Times New Roman" w:hAnsi="Times New Roman"/>
          <w:sz w:val="28"/>
          <w:szCs w:val="28"/>
        </w:rPr>
        <w:t xml:space="preserve">Физкультура и спорт, 1988. 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>Цукерман Г. А. Психология саморазви</w:t>
      </w:r>
      <w:r>
        <w:rPr>
          <w:rFonts w:ascii="Times New Roman" w:hAnsi="Times New Roman"/>
          <w:sz w:val="28"/>
          <w:szCs w:val="28"/>
        </w:rPr>
        <w:t xml:space="preserve">тия. Задача для подростков и их </w:t>
      </w:r>
      <w:r w:rsidRPr="00CA602E">
        <w:rPr>
          <w:rFonts w:ascii="Times New Roman" w:hAnsi="Times New Roman"/>
          <w:sz w:val="28"/>
          <w:szCs w:val="28"/>
        </w:rPr>
        <w:t xml:space="preserve">педагогов.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A602E">
        <w:rPr>
          <w:rFonts w:ascii="Times New Roman" w:hAnsi="Times New Roman"/>
          <w:sz w:val="28"/>
          <w:szCs w:val="28"/>
        </w:rPr>
        <w:t>М.: Интерпрайс, 1994.</w:t>
      </w:r>
    </w:p>
    <w:p w:rsidR="00BB76AB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2E">
        <w:rPr>
          <w:rFonts w:ascii="Times New Roman" w:hAnsi="Times New Roman"/>
          <w:sz w:val="28"/>
          <w:szCs w:val="28"/>
        </w:rPr>
        <w:t>Чистякова С.Н. Технология профессионального успеха. – М.: Просвещение, 2005.</w:t>
      </w:r>
    </w:p>
    <w:p w:rsidR="00BB76AB" w:rsidRPr="00CA602E" w:rsidRDefault="00BB76AB" w:rsidP="00815E49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t xml:space="preserve">Шрайнер Кристан. Как снять стресс. 30 способов улучшить свое самочувствие </w:t>
      </w:r>
      <w:r w:rsidRPr="00CA602E">
        <w:rPr>
          <w:rFonts w:ascii="Times New Roman" w:hAnsi="Times New Roman"/>
          <w:sz w:val="28"/>
          <w:szCs w:val="28"/>
        </w:rPr>
        <w:t xml:space="preserve">за 3 минуты.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A602E">
        <w:rPr>
          <w:rFonts w:ascii="Times New Roman" w:hAnsi="Times New Roman"/>
          <w:sz w:val="28"/>
          <w:szCs w:val="28"/>
        </w:rPr>
        <w:t>М.: Прогресс</w:t>
      </w:r>
      <w:r>
        <w:rPr>
          <w:rFonts w:ascii="Times New Roman" w:hAnsi="Times New Roman"/>
          <w:sz w:val="28"/>
          <w:szCs w:val="28"/>
        </w:rPr>
        <w:t>-</w:t>
      </w:r>
      <w:r w:rsidRPr="00CA602E">
        <w:rPr>
          <w:rFonts w:ascii="Times New Roman" w:hAnsi="Times New Roman"/>
          <w:sz w:val="28"/>
          <w:szCs w:val="28"/>
        </w:rPr>
        <w:t>Универс, 1993.</w:t>
      </w:r>
    </w:p>
    <w:p w:rsidR="00211C02" w:rsidRPr="00351BC1" w:rsidRDefault="00211C02" w:rsidP="00815E4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51BC1">
        <w:rPr>
          <w:rFonts w:ascii="Times New Roman" w:hAnsi="Times New Roman"/>
          <w:sz w:val="28"/>
          <w:szCs w:val="28"/>
        </w:rPr>
        <w:br w:type="page"/>
      </w:r>
    </w:p>
    <w:p w:rsidR="00211C02" w:rsidRPr="00DA0143" w:rsidRDefault="00211C02" w:rsidP="00DA0143">
      <w:pPr>
        <w:pStyle w:val="2"/>
        <w:jc w:val="right"/>
        <w:rPr>
          <w:b w:val="0"/>
        </w:rPr>
      </w:pPr>
      <w:bookmarkStart w:id="18" w:name="_Toc124015530"/>
      <w:r w:rsidRPr="00DA0143">
        <w:rPr>
          <w:b w:val="0"/>
        </w:rPr>
        <w:lastRenderedPageBreak/>
        <w:t>Приложение 1</w:t>
      </w:r>
      <w:bookmarkEnd w:id="18"/>
    </w:p>
    <w:p w:rsidR="00211C02" w:rsidRPr="00095274" w:rsidRDefault="00211C02" w:rsidP="00DA0143">
      <w:pPr>
        <w:pStyle w:val="2"/>
      </w:pPr>
      <w:bookmarkStart w:id="19" w:name="_Toc124015531"/>
      <w:r w:rsidRPr="00095274">
        <w:t>Методики диагностики</w:t>
      </w:r>
      <w:bookmarkEnd w:id="19"/>
    </w:p>
    <w:p w:rsidR="00095274" w:rsidRPr="00503C5B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3C5B">
        <w:rPr>
          <w:rFonts w:ascii="Times New Roman" w:hAnsi="Times New Roman"/>
          <w:i/>
          <w:sz w:val="28"/>
          <w:szCs w:val="28"/>
        </w:rPr>
        <w:t xml:space="preserve">I. Изучение психологического состояния </w:t>
      </w:r>
    </w:p>
    <w:p w:rsidR="00FE5638" w:rsidRDefault="00FE5638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638">
        <w:rPr>
          <w:rFonts w:ascii="Times New Roman" w:hAnsi="Times New Roman"/>
          <w:sz w:val="28"/>
          <w:szCs w:val="28"/>
        </w:rPr>
        <w:t>Оценка школьной мотивации (</w:t>
      </w:r>
      <w:r>
        <w:rPr>
          <w:rFonts w:ascii="Times New Roman" w:hAnsi="Times New Roman"/>
          <w:sz w:val="28"/>
          <w:szCs w:val="28"/>
        </w:rPr>
        <w:t>разработан Н.Г. Лускановой</w:t>
      </w:r>
      <w:r w:rsidRPr="00FE5638">
        <w:rPr>
          <w:rFonts w:ascii="Times New Roman" w:hAnsi="Times New Roman"/>
          <w:sz w:val="28"/>
          <w:szCs w:val="28"/>
        </w:rPr>
        <w:t>);</w:t>
      </w:r>
    </w:p>
    <w:p w:rsidR="00E7548F" w:rsidRDefault="00B85889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Опросник САН (самочувствие, активность, настроение), разработан В.А</w:t>
      </w:r>
      <w:r w:rsidR="000E69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Доскиным, Н.А. Лаврентьевой, В.Б. Шарай и М.П. Мирошниковым</w:t>
      </w:r>
      <w:r w:rsidR="00211C02" w:rsidRPr="00211C02">
        <w:rPr>
          <w:rFonts w:ascii="Times New Roman" w:hAnsi="Times New Roman"/>
          <w:sz w:val="28"/>
          <w:szCs w:val="28"/>
        </w:rPr>
        <w:t xml:space="preserve">. </w:t>
      </w:r>
    </w:p>
    <w:p w:rsidR="00B85889" w:rsidRDefault="00FE5638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</w:t>
      </w:r>
      <w:r w:rsidR="00B85889">
        <w:rPr>
          <w:rFonts w:ascii="Times New Roman" w:hAnsi="Times New Roman"/>
          <w:sz w:val="28"/>
          <w:szCs w:val="28"/>
        </w:rPr>
        <w:t>ика «Самооценка эмоциональных состояний» (самооценка самочувствия и эмоционального состояния на момент обследования) разработан А. Уэссманом и Д. Риском</w:t>
      </w:r>
      <w:r>
        <w:rPr>
          <w:rFonts w:ascii="Times New Roman" w:hAnsi="Times New Roman"/>
          <w:sz w:val="28"/>
          <w:szCs w:val="28"/>
        </w:rPr>
        <w:t>.</w:t>
      </w:r>
    </w:p>
    <w:p w:rsidR="00FE5638" w:rsidRDefault="00503C5B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оценки уровня реактивной и личностной тревожности, разработана Ч.</w:t>
      </w:r>
      <w:r w:rsidR="00FE5638">
        <w:rPr>
          <w:rFonts w:ascii="Times New Roman" w:hAnsi="Times New Roman"/>
          <w:sz w:val="28"/>
          <w:szCs w:val="28"/>
        </w:rPr>
        <w:t>Д. Спи</w:t>
      </w:r>
      <w:r>
        <w:rPr>
          <w:rFonts w:ascii="Times New Roman" w:hAnsi="Times New Roman"/>
          <w:sz w:val="28"/>
          <w:szCs w:val="28"/>
        </w:rPr>
        <w:t>лбергером, адаптация Ю.Л. Ханина.</w:t>
      </w:r>
    </w:p>
    <w:p w:rsidR="00503C5B" w:rsidRDefault="00503C5B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уровня школьной тевожности, разработан Н.Б. Филипсом</w:t>
      </w:r>
      <w:r w:rsidR="00EC74E3">
        <w:rPr>
          <w:rFonts w:ascii="Times New Roman" w:hAnsi="Times New Roman"/>
          <w:sz w:val="28"/>
          <w:szCs w:val="28"/>
        </w:rPr>
        <w:t>.</w:t>
      </w:r>
    </w:p>
    <w:p w:rsidR="00FE5638" w:rsidRDefault="00FE5638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А.Басса – А. Дарки</w:t>
      </w:r>
      <w:r w:rsidR="00503C5B">
        <w:rPr>
          <w:rFonts w:ascii="Times New Roman" w:hAnsi="Times New Roman"/>
          <w:sz w:val="28"/>
          <w:szCs w:val="28"/>
        </w:rPr>
        <w:t xml:space="preserve">, А. Басса – М. Перри </w:t>
      </w:r>
      <w:r>
        <w:rPr>
          <w:rFonts w:ascii="Times New Roman" w:hAnsi="Times New Roman"/>
          <w:sz w:val="28"/>
          <w:szCs w:val="28"/>
        </w:rPr>
        <w:t>(личностный опросник диагностики агрессивных и враждебных реакций).</w:t>
      </w:r>
    </w:p>
    <w:p w:rsidR="00FE5638" w:rsidRPr="00503C5B" w:rsidRDefault="00503C5B" w:rsidP="00815E49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Восьми цветовой тест М. Люшера, в адаптации Л.Н. Собчик</w:t>
      </w:r>
      <w:r w:rsidR="000E697D">
        <w:rPr>
          <w:rFonts w:ascii="Times New Roman" w:hAnsi="Times New Roman"/>
          <w:sz w:val="28"/>
          <w:szCs w:val="28"/>
        </w:rPr>
        <w:t>.</w:t>
      </w:r>
    </w:p>
    <w:p w:rsidR="00E7548F" w:rsidRPr="00503C5B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3C5B">
        <w:rPr>
          <w:rFonts w:ascii="Times New Roman" w:hAnsi="Times New Roman"/>
          <w:i/>
          <w:sz w:val="28"/>
          <w:szCs w:val="28"/>
        </w:rPr>
        <w:t xml:space="preserve">II. Изучение индивидуально-личностных особенностей </w:t>
      </w:r>
    </w:p>
    <w:p w:rsidR="00E7548F" w:rsidRDefault="00211C02" w:rsidP="00815E49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 xml:space="preserve">Опросник </w:t>
      </w:r>
      <w:r w:rsidR="00503C5B">
        <w:rPr>
          <w:rFonts w:ascii="Times New Roman" w:hAnsi="Times New Roman"/>
          <w:sz w:val="28"/>
          <w:szCs w:val="28"/>
        </w:rPr>
        <w:t>«К</w:t>
      </w:r>
      <w:r w:rsidRPr="00211C02">
        <w:rPr>
          <w:rFonts w:ascii="Times New Roman" w:hAnsi="Times New Roman"/>
          <w:sz w:val="28"/>
          <w:szCs w:val="28"/>
        </w:rPr>
        <w:t>оммуникативны</w:t>
      </w:r>
      <w:r w:rsidR="00503C5B">
        <w:rPr>
          <w:rFonts w:ascii="Times New Roman" w:hAnsi="Times New Roman"/>
          <w:sz w:val="28"/>
          <w:szCs w:val="28"/>
        </w:rPr>
        <w:t>е</w:t>
      </w:r>
      <w:r w:rsidRPr="00211C02">
        <w:rPr>
          <w:rFonts w:ascii="Times New Roman" w:hAnsi="Times New Roman"/>
          <w:sz w:val="28"/>
          <w:szCs w:val="28"/>
        </w:rPr>
        <w:t xml:space="preserve"> и организаторски</w:t>
      </w:r>
      <w:r w:rsidR="00503C5B">
        <w:rPr>
          <w:rFonts w:ascii="Times New Roman" w:hAnsi="Times New Roman"/>
          <w:sz w:val="28"/>
          <w:szCs w:val="28"/>
        </w:rPr>
        <w:t>е</w:t>
      </w:r>
      <w:r w:rsidRPr="00211C02">
        <w:rPr>
          <w:rFonts w:ascii="Times New Roman" w:hAnsi="Times New Roman"/>
          <w:sz w:val="28"/>
          <w:szCs w:val="28"/>
        </w:rPr>
        <w:t xml:space="preserve"> склонност</w:t>
      </w:r>
      <w:r w:rsidR="00503C5B">
        <w:rPr>
          <w:rFonts w:ascii="Times New Roman" w:hAnsi="Times New Roman"/>
          <w:sz w:val="28"/>
          <w:szCs w:val="28"/>
        </w:rPr>
        <w:t>и, КОС, разработан В.В. Синявским, Б.А. Ф</w:t>
      </w:r>
      <w:r w:rsidR="00B63122">
        <w:rPr>
          <w:rFonts w:ascii="Times New Roman" w:hAnsi="Times New Roman"/>
          <w:sz w:val="28"/>
          <w:szCs w:val="28"/>
        </w:rPr>
        <w:t>едоруш</w:t>
      </w:r>
      <w:r w:rsidR="00503C5B">
        <w:rPr>
          <w:rFonts w:ascii="Times New Roman" w:hAnsi="Times New Roman"/>
          <w:sz w:val="28"/>
          <w:szCs w:val="28"/>
        </w:rPr>
        <w:t>иным</w:t>
      </w:r>
      <w:r w:rsidRPr="00211C02">
        <w:rPr>
          <w:rFonts w:ascii="Times New Roman" w:hAnsi="Times New Roman"/>
          <w:sz w:val="28"/>
          <w:szCs w:val="28"/>
        </w:rPr>
        <w:t xml:space="preserve">. </w:t>
      </w:r>
    </w:p>
    <w:p w:rsidR="00B63122" w:rsidRDefault="00211C02" w:rsidP="00815E49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>Опросник К.</w:t>
      </w:r>
      <w:r w:rsidR="00B63122">
        <w:rPr>
          <w:rFonts w:ascii="Times New Roman" w:hAnsi="Times New Roman"/>
          <w:sz w:val="28"/>
          <w:szCs w:val="28"/>
        </w:rPr>
        <w:t xml:space="preserve"> </w:t>
      </w:r>
      <w:r w:rsidRPr="00211C02">
        <w:rPr>
          <w:rFonts w:ascii="Times New Roman" w:hAnsi="Times New Roman"/>
          <w:sz w:val="28"/>
          <w:szCs w:val="28"/>
        </w:rPr>
        <w:t>Томаса</w:t>
      </w:r>
      <w:r w:rsidR="00B63122">
        <w:rPr>
          <w:rFonts w:ascii="Times New Roman" w:hAnsi="Times New Roman"/>
          <w:sz w:val="28"/>
          <w:szCs w:val="28"/>
        </w:rPr>
        <w:t xml:space="preserve"> – Р. Килманна «Поведение в конфликтной ситуации, </w:t>
      </w:r>
      <w:r w:rsidR="00B63122" w:rsidRPr="00B63122">
        <w:rPr>
          <w:rFonts w:ascii="Times New Roman" w:hAnsi="Times New Roman"/>
          <w:sz w:val="28"/>
          <w:szCs w:val="28"/>
        </w:rPr>
        <w:t>(</w:t>
      </w:r>
      <w:r w:rsidR="00B63122">
        <w:rPr>
          <w:rFonts w:ascii="Times New Roman" w:hAnsi="Times New Roman"/>
          <w:sz w:val="28"/>
          <w:szCs w:val="28"/>
          <w:lang w:val="en-US"/>
        </w:rPr>
        <w:t>TKI</w:t>
      </w:r>
      <w:r w:rsidR="00B63122" w:rsidRPr="00B63122">
        <w:rPr>
          <w:rFonts w:ascii="Times New Roman" w:hAnsi="Times New Roman"/>
          <w:sz w:val="28"/>
          <w:szCs w:val="28"/>
        </w:rPr>
        <w:t>)</w:t>
      </w:r>
      <w:r w:rsidRPr="00211C02">
        <w:rPr>
          <w:rFonts w:ascii="Times New Roman" w:hAnsi="Times New Roman"/>
          <w:sz w:val="28"/>
          <w:szCs w:val="28"/>
        </w:rPr>
        <w:t xml:space="preserve">. </w:t>
      </w:r>
    </w:p>
    <w:p w:rsidR="00B63122" w:rsidRDefault="000E697D" w:rsidP="00815E49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Подростковый опросник Г. Айзенка, </w:t>
      </w:r>
      <w:r>
        <w:rPr>
          <w:rFonts w:ascii="Times New Roman" w:hAnsi="Times New Roman"/>
          <w:sz w:val="28"/>
          <w:szCs w:val="28"/>
          <w:lang w:val="en-US"/>
        </w:rPr>
        <w:t>EPI</w:t>
      </w:r>
      <w:r w:rsidRPr="000E6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(индивидуально-психологические особенности и характерологические проявления).</w:t>
      </w:r>
    </w:p>
    <w:p w:rsidR="00E7548F" w:rsidRDefault="00211C02" w:rsidP="00815E49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97D">
        <w:rPr>
          <w:rFonts w:ascii="Times New Roman" w:hAnsi="Times New Roman"/>
          <w:sz w:val="28"/>
          <w:szCs w:val="28"/>
        </w:rPr>
        <w:t>16-факторный личностный опросник</w:t>
      </w:r>
      <w:r w:rsidR="000E697D">
        <w:rPr>
          <w:rFonts w:ascii="Times New Roman" w:hAnsi="Times New Roman"/>
          <w:sz w:val="28"/>
          <w:szCs w:val="28"/>
        </w:rPr>
        <w:t xml:space="preserve"> (подростковый)</w:t>
      </w:r>
      <w:r w:rsidRPr="000E697D">
        <w:rPr>
          <w:rFonts w:ascii="Times New Roman" w:hAnsi="Times New Roman"/>
          <w:sz w:val="28"/>
          <w:szCs w:val="28"/>
        </w:rPr>
        <w:t xml:space="preserve"> Р. Кэттелла. </w:t>
      </w:r>
    </w:p>
    <w:p w:rsidR="000E697D" w:rsidRPr="000E697D" w:rsidRDefault="000E697D" w:rsidP="00815E49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Опросник Леонгарда-Шмишека (акцентуации характера, детский вариант), адаптирован В.М. Блейхером.</w:t>
      </w:r>
      <w:r w:rsidR="00211C02" w:rsidRPr="000E697D">
        <w:rPr>
          <w:rFonts w:ascii="Times New Roman" w:hAnsi="Times New Roman"/>
          <w:sz w:val="28"/>
          <w:szCs w:val="28"/>
        </w:rPr>
        <w:t xml:space="preserve"> </w:t>
      </w:r>
    </w:p>
    <w:p w:rsidR="00E7548F" w:rsidRPr="00EC74E3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4E3">
        <w:rPr>
          <w:rFonts w:ascii="Times New Roman" w:hAnsi="Times New Roman"/>
          <w:i/>
          <w:sz w:val="28"/>
          <w:szCs w:val="28"/>
        </w:rPr>
        <w:t xml:space="preserve">III. Изучение адаптивных способностей </w:t>
      </w:r>
    </w:p>
    <w:p w:rsidR="00E7548F" w:rsidRDefault="000E697D" w:rsidP="00815E49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97D">
        <w:rPr>
          <w:rFonts w:ascii="Times New Roman" w:hAnsi="Times New Roman"/>
          <w:sz w:val="28"/>
          <w:szCs w:val="28"/>
        </w:rPr>
        <w:t>Методика изучения удовлетворенности учащихся школьной жизнью</w:t>
      </w:r>
      <w:r w:rsidR="00EC74E3">
        <w:rPr>
          <w:rFonts w:ascii="Times New Roman" w:hAnsi="Times New Roman"/>
          <w:sz w:val="28"/>
          <w:szCs w:val="28"/>
        </w:rPr>
        <w:t>, разработана А.А. Андреевым.</w:t>
      </w:r>
    </w:p>
    <w:p w:rsidR="00EC74E3" w:rsidRPr="00EC74E3" w:rsidRDefault="00EC74E3" w:rsidP="00815E49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4E3">
        <w:rPr>
          <w:rFonts w:ascii="Times New Roman" w:hAnsi="Times New Roman"/>
          <w:sz w:val="28"/>
          <w:szCs w:val="28"/>
        </w:rPr>
        <w:t>Опросник «Чувства в школе»</w:t>
      </w:r>
      <w:r>
        <w:rPr>
          <w:rFonts w:ascii="Times New Roman" w:hAnsi="Times New Roman"/>
          <w:sz w:val="28"/>
          <w:szCs w:val="28"/>
        </w:rPr>
        <w:t xml:space="preserve">, разработан </w:t>
      </w:r>
      <w:r w:rsidRPr="00EC74E3">
        <w:rPr>
          <w:rFonts w:ascii="Times New Roman" w:hAnsi="Times New Roman"/>
          <w:sz w:val="28"/>
          <w:szCs w:val="28"/>
        </w:rPr>
        <w:t>С.В. Левченко</w:t>
      </w:r>
      <w:r>
        <w:rPr>
          <w:rFonts w:ascii="Times New Roman" w:hAnsi="Times New Roman"/>
          <w:sz w:val="28"/>
          <w:szCs w:val="28"/>
        </w:rPr>
        <w:t>.</w:t>
      </w:r>
    </w:p>
    <w:p w:rsidR="00E7548F" w:rsidRPr="00EC74E3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4E3">
        <w:rPr>
          <w:rFonts w:ascii="Times New Roman" w:hAnsi="Times New Roman"/>
          <w:i/>
          <w:sz w:val="28"/>
          <w:szCs w:val="28"/>
        </w:rPr>
        <w:lastRenderedPageBreak/>
        <w:t xml:space="preserve">IV. Межличностные отношения </w:t>
      </w:r>
    </w:p>
    <w:p w:rsidR="00EC74E3" w:rsidRDefault="00211C02" w:rsidP="00815E49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>Социометрия Дж. Морено.</w:t>
      </w:r>
    </w:p>
    <w:p w:rsidR="00E7548F" w:rsidRDefault="00211C02" w:rsidP="00815E49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 xml:space="preserve"> </w:t>
      </w:r>
      <w:r w:rsidR="00EC74E3" w:rsidRPr="00EC74E3">
        <w:rPr>
          <w:rFonts w:ascii="Times New Roman" w:hAnsi="Times New Roman"/>
          <w:sz w:val="28"/>
          <w:szCs w:val="28"/>
        </w:rPr>
        <w:t>Опросник риска буллинга</w:t>
      </w:r>
      <w:r w:rsidR="00EC74E3">
        <w:rPr>
          <w:rFonts w:ascii="Times New Roman" w:hAnsi="Times New Roman"/>
          <w:sz w:val="28"/>
          <w:szCs w:val="28"/>
        </w:rPr>
        <w:t xml:space="preserve">, </w:t>
      </w:r>
      <w:r w:rsidR="00EC74E3" w:rsidRPr="00EC74E3">
        <w:rPr>
          <w:rFonts w:ascii="Times New Roman" w:hAnsi="Times New Roman"/>
          <w:sz w:val="28"/>
          <w:szCs w:val="28"/>
        </w:rPr>
        <w:t xml:space="preserve">ОРБ </w:t>
      </w:r>
      <w:r w:rsidR="00EC74E3">
        <w:rPr>
          <w:rFonts w:ascii="Times New Roman" w:hAnsi="Times New Roman"/>
          <w:sz w:val="28"/>
          <w:szCs w:val="28"/>
        </w:rPr>
        <w:t>(</w:t>
      </w:r>
      <w:r w:rsidR="00EC74E3" w:rsidRPr="00EC74E3">
        <w:rPr>
          <w:rFonts w:ascii="Times New Roman" w:hAnsi="Times New Roman"/>
          <w:sz w:val="28"/>
          <w:szCs w:val="28"/>
        </w:rPr>
        <w:t>атмосферы в школе</w:t>
      </w:r>
      <w:r w:rsidR="00EC74E3">
        <w:rPr>
          <w:rFonts w:ascii="Times New Roman" w:hAnsi="Times New Roman"/>
          <w:sz w:val="28"/>
          <w:szCs w:val="28"/>
        </w:rPr>
        <w:t xml:space="preserve">), авторы </w:t>
      </w:r>
      <w:r w:rsidR="00EC74E3" w:rsidRPr="00EC74E3">
        <w:rPr>
          <w:rFonts w:ascii="Times New Roman" w:hAnsi="Times New Roman"/>
          <w:sz w:val="28"/>
          <w:szCs w:val="28"/>
        </w:rPr>
        <w:t>А.А. Бочавер, В.Б. Кузнецова, Е.М. Бианки, П.В. Дмитриевский, М.А. Завалиши</w:t>
      </w:r>
      <w:r w:rsidR="00EC74E3">
        <w:rPr>
          <w:rFonts w:ascii="Times New Roman" w:hAnsi="Times New Roman"/>
          <w:sz w:val="28"/>
          <w:szCs w:val="28"/>
        </w:rPr>
        <w:t>на, Н.А. Капорская, К.Д. Хломов.</w:t>
      </w:r>
    </w:p>
    <w:p w:rsidR="00EC74E3" w:rsidRDefault="00EC74E3" w:rsidP="00815E49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4E3">
        <w:rPr>
          <w:rFonts w:ascii="Times New Roman" w:hAnsi="Times New Roman"/>
          <w:sz w:val="28"/>
          <w:szCs w:val="28"/>
        </w:rPr>
        <w:t>М</w:t>
      </w:r>
      <w:r w:rsidR="00B042C3">
        <w:rPr>
          <w:rFonts w:ascii="Times New Roman" w:hAnsi="Times New Roman"/>
          <w:sz w:val="28"/>
          <w:szCs w:val="28"/>
        </w:rPr>
        <w:t>етодика</w:t>
      </w:r>
      <w:r w:rsidRPr="00EC74E3">
        <w:rPr>
          <w:rFonts w:ascii="Times New Roman" w:hAnsi="Times New Roman"/>
          <w:sz w:val="28"/>
          <w:szCs w:val="28"/>
        </w:rPr>
        <w:t xml:space="preserve"> «Мой класс»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4E3">
        <w:rPr>
          <w:rFonts w:ascii="Times New Roman" w:hAnsi="Times New Roman"/>
          <w:sz w:val="28"/>
          <w:szCs w:val="28"/>
        </w:rPr>
        <w:t>(выявление социально-психологической позиции ребенка в классном коллектив</w:t>
      </w:r>
      <w:r w:rsidR="00B042C3">
        <w:rPr>
          <w:rFonts w:ascii="Times New Roman" w:hAnsi="Times New Roman"/>
          <w:sz w:val="28"/>
          <w:szCs w:val="28"/>
        </w:rPr>
        <w:t>), А.А. Лескова.</w:t>
      </w:r>
    </w:p>
    <w:p w:rsidR="00E7548F" w:rsidRPr="00CB3AB2" w:rsidRDefault="00211C02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3AB2">
        <w:rPr>
          <w:rFonts w:ascii="Times New Roman" w:hAnsi="Times New Roman"/>
          <w:i/>
          <w:sz w:val="28"/>
          <w:szCs w:val="28"/>
        </w:rPr>
        <w:t xml:space="preserve">V. Изучение особенностей интеллекта и мышления </w:t>
      </w:r>
    </w:p>
    <w:p w:rsidR="00CB3AB2" w:rsidRDefault="00CB3AB2" w:rsidP="00815E49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AB2">
        <w:rPr>
          <w:rFonts w:ascii="Times New Roman" w:hAnsi="Times New Roman"/>
          <w:sz w:val="28"/>
          <w:szCs w:val="28"/>
        </w:rPr>
        <w:t>Прогрессивные матрицы</w:t>
      </w:r>
      <w:r w:rsidR="00211C02" w:rsidRPr="00CB3AB2">
        <w:rPr>
          <w:rFonts w:ascii="Times New Roman" w:hAnsi="Times New Roman"/>
          <w:sz w:val="28"/>
          <w:szCs w:val="28"/>
        </w:rPr>
        <w:t xml:space="preserve"> Дж. Равена.</w:t>
      </w:r>
    </w:p>
    <w:p w:rsidR="00E7548F" w:rsidRDefault="00CB3AB2" w:rsidP="00815E49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структуры интеллекта Дж.Гилфорда.</w:t>
      </w:r>
      <w:r w:rsidR="00211C02" w:rsidRPr="00CB3AB2">
        <w:rPr>
          <w:rFonts w:ascii="Times New Roman" w:hAnsi="Times New Roman"/>
          <w:sz w:val="28"/>
          <w:szCs w:val="28"/>
        </w:rPr>
        <w:t xml:space="preserve"> </w:t>
      </w:r>
    </w:p>
    <w:p w:rsidR="00E7548F" w:rsidRPr="00CB3AB2" w:rsidRDefault="00211C02" w:rsidP="00815E49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AB2">
        <w:rPr>
          <w:rFonts w:ascii="Times New Roman" w:hAnsi="Times New Roman"/>
          <w:sz w:val="28"/>
          <w:szCs w:val="28"/>
        </w:rPr>
        <w:t xml:space="preserve">Тест структуры интеллекта Р. Амтхауэра (IST). </w:t>
      </w:r>
    </w:p>
    <w:p w:rsidR="00E7548F" w:rsidRPr="00CB3AB2" w:rsidRDefault="00211C02" w:rsidP="00CB3AB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3AB2">
        <w:rPr>
          <w:rFonts w:ascii="Times New Roman" w:hAnsi="Times New Roman"/>
          <w:i/>
          <w:sz w:val="28"/>
          <w:szCs w:val="28"/>
        </w:rPr>
        <w:t xml:space="preserve">VI. Проективные методики </w:t>
      </w:r>
    </w:p>
    <w:p w:rsidR="00E7548F" w:rsidRDefault="00211C02" w:rsidP="00464E5D">
      <w:pPr>
        <w:pStyle w:val="a3"/>
        <w:numPr>
          <w:ilvl w:val="2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 xml:space="preserve">Рисунок семьи. </w:t>
      </w:r>
    </w:p>
    <w:p w:rsidR="00E7548F" w:rsidRDefault="00211C02" w:rsidP="00464E5D">
      <w:pPr>
        <w:pStyle w:val="a3"/>
        <w:numPr>
          <w:ilvl w:val="2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 xml:space="preserve">Рисунок несуществующего животного. </w:t>
      </w:r>
    </w:p>
    <w:p w:rsidR="00E7548F" w:rsidRDefault="00211C02" w:rsidP="00464E5D">
      <w:pPr>
        <w:pStyle w:val="a3"/>
        <w:numPr>
          <w:ilvl w:val="2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 xml:space="preserve">Проективный рисунок человека. </w:t>
      </w:r>
    </w:p>
    <w:p w:rsidR="00E7548F" w:rsidRDefault="00211C02" w:rsidP="00464E5D">
      <w:pPr>
        <w:pStyle w:val="a3"/>
        <w:numPr>
          <w:ilvl w:val="2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 xml:space="preserve">Автопортрет. </w:t>
      </w:r>
    </w:p>
    <w:p w:rsidR="00211C02" w:rsidRDefault="00211C02" w:rsidP="00464E5D">
      <w:pPr>
        <w:pStyle w:val="a3"/>
        <w:numPr>
          <w:ilvl w:val="2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02">
        <w:rPr>
          <w:rFonts w:ascii="Times New Roman" w:hAnsi="Times New Roman"/>
          <w:sz w:val="28"/>
          <w:szCs w:val="28"/>
        </w:rPr>
        <w:t>Дом-дерево-человек.</w:t>
      </w:r>
    </w:p>
    <w:p w:rsidR="00CB3AB2" w:rsidRPr="00CB3AB2" w:rsidRDefault="00CB3AB2" w:rsidP="00CB3A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3AB2">
        <w:rPr>
          <w:rFonts w:ascii="Times New Roman" w:hAnsi="Times New Roman"/>
          <w:i/>
          <w:sz w:val="28"/>
          <w:szCs w:val="28"/>
        </w:rPr>
        <w:t>VI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CB3AB2">
        <w:rPr>
          <w:rFonts w:ascii="Times New Roman" w:hAnsi="Times New Roman"/>
          <w:i/>
          <w:sz w:val="28"/>
          <w:szCs w:val="28"/>
        </w:rPr>
        <w:t>. Про</w:t>
      </w:r>
      <w:r w:rsidR="00782614">
        <w:rPr>
          <w:rFonts w:ascii="Times New Roman" w:hAnsi="Times New Roman"/>
          <w:i/>
          <w:sz w:val="28"/>
          <w:szCs w:val="28"/>
        </w:rPr>
        <w:t>фориентационные</w:t>
      </w:r>
      <w:r w:rsidRPr="00CB3AB2">
        <w:rPr>
          <w:rFonts w:ascii="Times New Roman" w:hAnsi="Times New Roman"/>
          <w:i/>
          <w:sz w:val="28"/>
          <w:szCs w:val="28"/>
        </w:rPr>
        <w:t xml:space="preserve"> методики </w:t>
      </w:r>
    </w:p>
    <w:p w:rsidR="005B3816" w:rsidRDefault="005B3816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выбору профессии</w:t>
      </w:r>
    </w:p>
    <w:p w:rsidR="00CB3AB2" w:rsidRDefault="005B3816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Дифференциально-диагностический опросник, ДДО, разработан Е.А. Климовым.</w:t>
      </w:r>
    </w:p>
    <w:p w:rsidR="005B3816" w:rsidRDefault="005B3816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интересов А.Е. Голомшок.</w:t>
      </w:r>
    </w:p>
    <w:p w:rsidR="005B3816" w:rsidRDefault="005B3816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«Определение профессиональных склонностей», разработана Л. Йовайши, модификация Г. Резапкиной.</w:t>
      </w:r>
    </w:p>
    <w:p w:rsidR="005B3816" w:rsidRDefault="005B3816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Дж. Голланда (соответствие типа личности и планируемой окружающей профессиональной среды).</w:t>
      </w:r>
    </w:p>
    <w:p w:rsidR="005B3816" w:rsidRPr="000C1631" w:rsidRDefault="005B3816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Профессионально-личностный опросник В.П. Петрова</w:t>
      </w:r>
      <w:r w:rsidR="000C1631">
        <w:rPr>
          <w:rFonts w:ascii="Times New Roman" w:hAnsi="Times New Roman"/>
          <w:sz w:val="28"/>
          <w:szCs w:val="28"/>
        </w:rPr>
        <w:t xml:space="preserve"> (</w:t>
      </w:r>
      <w:r w:rsidR="000C1631" w:rsidRP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изучени</w:t>
      </w:r>
      <w:r w:rsid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</w:t>
      </w:r>
      <w:r w:rsidR="000C1631" w:rsidRP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военно</w:t>
      </w:r>
      <w:r w:rsid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</w:t>
      </w:r>
      <w:r w:rsidR="000C1631" w:rsidRP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профессиональной направленности призывника и представляет собой методику оценки склонностей к классам основных сходных воинских должностей</w:t>
      </w:r>
      <w:r w:rsid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)</w:t>
      </w:r>
      <w:r w:rsidR="000C1631" w:rsidRPr="000C163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:rsidR="000C1631" w:rsidRPr="00801F7C" w:rsidRDefault="000C1631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>Опросник «Военно-профессиональная мотивация» Б</w:t>
      </w:r>
      <w:r w:rsidR="00801F7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В. Овчинников, А.Ф. Боровиков</w:t>
      </w:r>
      <w:r w:rsidR="00801F7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:rsidR="00801F7C" w:rsidRPr="0099068C" w:rsidRDefault="0099068C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Методика «Прогноз» (</w:t>
      </w:r>
      <w:r w:rsidRPr="0099068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определени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</w:t>
      </w:r>
      <w:r w:rsidRPr="0099068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уровня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нервно-психической устойчивости</w:t>
      </w:r>
      <w:r w:rsidRPr="0099068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риска дезадаптации в стрессе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)</w:t>
      </w:r>
    </w:p>
    <w:p w:rsidR="0099068C" w:rsidRPr="0099068C" w:rsidRDefault="0099068C" w:rsidP="00815E4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Многоуровневый личностный опросник «Адаптивность» (МЛО-АМ) А.Г. Маклакова, С.В. Чермянина (</w:t>
      </w:r>
      <w:r w:rsidRPr="0099068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адаптивные способности, нервно-психическая устойчивость, моральная нормативность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).</w:t>
      </w:r>
    </w:p>
    <w:p w:rsidR="00CB3AB2" w:rsidRDefault="00CB3AB2" w:rsidP="00CB3AB2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5274" w:rsidRDefault="00095274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4C7A" w:rsidRDefault="00634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4F04" w:rsidRPr="00DA0143" w:rsidRDefault="00CD4F04" w:rsidP="00DA0143">
      <w:pPr>
        <w:pStyle w:val="2"/>
        <w:jc w:val="right"/>
        <w:rPr>
          <w:b w:val="0"/>
        </w:rPr>
      </w:pPr>
      <w:bookmarkStart w:id="20" w:name="_Toc124015532"/>
      <w:r w:rsidRPr="00DA0143">
        <w:rPr>
          <w:b w:val="0"/>
        </w:rPr>
        <w:lastRenderedPageBreak/>
        <w:t>Приложение 2</w:t>
      </w:r>
      <w:bookmarkEnd w:id="20"/>
    </w:p>
    <w:p w:rsidR="00095274" w:rsidRPr="00CD4F04" w:rsidRDefault="00634C7A" w:rsidP="00DA0143">
      <w:pPr>
        <w:pStyle w:val="2"/>
      </w:pPr>
      <w:bookmarkStart w:id="21" w:name="_Toc124015533"/>
      <w:r w:rsidRPr="00CD4F04">
        <w:t>П</w:t>
      </w:r>
      <w:r w:rsidR="00CD4F04" w:rsidRPr="00CD4F04">
        <w:t>одп</w:t>
      </w:r>
      <w:r w:rsidRPr="00CD4F04">
        <w:t>рограмма</w:t>
      </w:r>
      <w:r w:rsidR="00CD4F04" w:rsidRPr="00CD4F04">
        <w:t xml:space="preserve"> «Первый раз в кадетский класс»</w:t>
      </w:r>
      <w:bookmarkEnd w:id="21"/>
    </w:p>
    <w:p w:rsidR="00CD4F04" w:rsidRPr="00CD4F04" w:rsidRDefault="00CD4F04" w:rsidP="00CD4F04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D4F04">
        <w:rPr>
          <w:rFonts w:ascii="Times New Roman" w:hAnsi="Times New Roman"/>
          <w:b/>
          <w:sz w:val="28"/>
          <w:szCs w:val="28"/>
        </w:rPr>
        <w:t>5 класс</w:t>
      </w:r>
    </w:p>
    <w:p w:rsidR="00CD4F04" w:rsidRPr="00CD4F04" w:rsidRDefault="00CD4F04" w:rsidP="00CD4F0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CD4F04">
        <w:rPr>
          <w:rFonts w:ascii="Times New Roman" w:hAnsi="Times New Roman"/>
          <w:sz w:val="28"/>
          <w:szCs w:val="28"/>
        </w:rPr>
        <w:t>Оказание психолого-педагогической поддержки учащимся 5-х классов в период их адаптации к условиям обучения в средней школе</w:t>
      </w:r>
      <w:r>
        <w:rPr>
          <w:rFonts w:ascii="Times New Roman" w:hAnsi="Times New Roman"/>
          <w:sz w:val="28"/>
          <w:szCs w:val="28"/>
        </w:rPr>
        <w:t xml:space="preserve"> и кадетскому классу</w:t>
      </w:r>
      <w:r w:rsidRPr="00CD4F04">
        <w:rPr>
          <w:rFonts w:ascii="Times New Roman" w:hAnsi="Times New Roman"/>
          <w:sz w:val="28"/>
          <w:szCs w:val="28"/>
        </w:rPr>
        <w:t>.</w:t>
      </w:r>
    </w:p>
    <w:p w:rsidR="00CD4F04" w:rsidRPr="00CD4F04" w:rsidRDefault="00CD4F04" w:rsidP="00CD4F0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04">
        <w:rPr>
          <w:rFonts w:ascii="Times New Roman" w:hAnsi="Times New Roman"/>
          <w:sz w:val="28"/>
          <w:szCs w:val="28"/>
        </w:rPr>
        <w:t>Задачи</w:t>
      </w:r>
      <w:r w:rsidR="007668BB">
        <w:rPr>
          <w:rFonts w:ascii="Times New Roman" w:hAnsi="Times New Roman"/>
          <w:sz w:val="28"/>
          <w:szCs w:val="28"/>
        </w:rPr>
        <w:t>:</w:t>
      </w:r>
      <w:r w:rsidRPr="00CD4F04">
        <w:rPr>
          <w:rFonts w:ascii="Times New Roman" w:hAnsi="Times New Roman"/>
          <w:sz w:val="28"/>
          <w:szCs w:val="28"/>
        </w:rPr>
        <w:t xml:space="preserve"> </w:t>
      </w:r>
    </w:p>
    <w:p w:rsidR="00CD4F04" w:rsidRDefault="00334056" w:rsidP="00464E5D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обучающихся с нормами и правилами поведения на новом этапе их школьной жизни в кадетском классе.</w:t>
      </w:r>
    </w:p>
    <w:p w:rsidR="00CD4F04" w:rsidRDefault="00CD4F04" w:rsidP="00464E5D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56">
        <w:rPr>
          <w:rFonts w:ascii="Times New Roman" w:hAnsi="Times New Roman"/>
          <w:sz w:val="28"/>
          <w:szCs w:val="28"/>
        </w:rPr>
        <w:t xml:space="preserve">Формировать навыки взаимодействия с другими людьми на основе самоприятия, </w:t>
      </w:r>
      <w:r w:rsidR="00334056">
        <w:rPr>
          <w:rFonts w:ascii="Times New Roman" w:hAnsi="Times New Roman"/>
          <w:sz w:val="28"/>
          <w:szCs w:val="28"/>
        </w:rPr>
        <w:t>самораскрытия и принятия других.</w:t>
      </w:r>
    </w:p>
    <w:p w:rsidR="00334056" w:rsidRDefault="00334056" w:rsidP="00464E5D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4F04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Pr="00CD4F04">
        <w:rPr>
          <w:rFonts w:ascii="Times New Roman" w:hAnsi="Times New Roman"/>
          <w:sz w:val="28"/>
          <w:szCs w:val="28"/>
        </w:rPr>
        <w:t xml:space="preserve"> навыков сотрудничества со сверстниками, умения соревноваться с другими, адекватно и разносторонне сравнивать свои результаты с успешностью других</w:t>
      </w:r>
      <w:r>
        <w:rPr>
          <w:rFonts w:ascii="Times New Roman" w:hAnsi="Times New Roman"/>
          <w:sz w:val="28"/>
          <w:szCs w:val="28"/>
        </w:rPr>
        <w:t>.</w:t>
      </w:r>
    </w:p>
    <w:p w:rsidR="00CD4F04" w:rsidRPr="00334056" w:rsidRDefault="00334056" w:rsidP="00464E5D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56">
        <w:rPr>
          <w:rFonts w:ascii="Times New Roman" w:hAnsi="Times New Roman"/>
          <w:sz w:val="28"/>
          <w:szCs w:val="28"/>
        </w:rPr>
        <w:t>Создат</w:t>
      </w:r>
      <w:r>
        <w:rPr>
          <w:rFonts w:ascii="Times New Roman" w:hAnsi="Times New Roman"/>
          <w:sz w:val="28"/>
          <w:szCs w:val="28"/>
        </w:rPr>
        <w:t xml:space="preserve">ь условий для </w:t>
      </w:r>
      <w:r w:rsidRPr="00334056">
        <w:rPr>
          <w:rFonts w:ascii="Times New Roman" w:hAnsi="Times New Roman"/>
          <w:sz w:val="28"/>
          <w:szCs w:val="28"/>
        </w:rPr>
        <w:t>снижения тревожности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634C7A" w:rsidTr="00C521D6">
        <w:tc>
          <w:tcPr>
            <w:tcW w:w="988" w:type="dxa"/>
          </w:tcPr>
          <w:p w:rsidR="00634C7A" w:rsidRDefault="00634C7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634C7A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634C7A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34C7A" w:rsidTr="00C521D6">
        <w:tc>
          <w:tcPr>
            <w:tcW w:w="988" w:type="dxa"/>
          </w:tcPr>
          <w:p w:rsidR="00634C7A" w:rsidRPr="00ED5725" w:rsidRDefault="00634C7A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4C7A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блок</w:t>
            </w:r>
          </w:p>
        </w:tc>
        <w:tc>
          <w:tcPr>
            <w:tcW w:w="1704" w:type="dxa"/>
          </w:tcPr>
          <w:p w:rsidR="00634C7A" w:rsidRDefault="00C521D6" w:rsidP="00C52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B9A" w:rsidTr="00C521D6">
        <w:tc>
          <w:tcPr>
            <w:tcW w:w="988" w:type="dxa"/>
          </w:tcPr>
          <w:p w:rsidR="00BF2B9A" w:rsidRPr="00ED5725" w:rsidRDefault="00BF2B9A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2B9A" w:rsidRDefault="006F2C9C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 </w:t>
            </w:r>
            <w:r w:rsidR="00BF2B9A">
              <w:rPr>
                <w:rFonts w:ascii="Times New Roman" w:hAnsi="Times New Roman"/>
                <w:sz w:val="28"/>
                <w:szCs w:val="28"/>
              </w:rPr>
              <w:t>5 класс (психологическая игра)</w:t>
            </w:r>
          </w:p>
        </w:tc>
        <w:tc>
          <w:tcPr>
            <w:tcW w:w="1704" w:type="dxa"/>
          </w:tcPr>
          <w:p w:rsidR="00BF2B9A" w:rsidRDefault="00BF2B9A" w:rsidP="00C52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C521D6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BF2B9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я? Какой Я?</w:t>
            </w:r>
          </w:p>
        </w:tc>
        <w:tc>
          <w:tcPr>
            <w:tcW w:w="1704" w:type="dxa"/>
          </w:tcPr>
          <w:p w:rsidR="00C521D6" w:rsidRDefault="00BF2B9A" w:rsidP="00C52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C521D6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6F2C9C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 ли быть учеником?</w:t>
            </w:r>
          </w:p>
        </w:tc>
        <w:tc>
          <w:tcPr>
            <w:tcW w:w="1704" w:type="dxa"/>
          </w:tcPr>
          <w:p w:rsidR="00C521D6" w:rsidRDefault="00BF2B9A" w:rsidP="00C52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6ECC" w:rsidTr="00C521D6">
        <w:tc>
          <w:tcPr>
            <w:tcW w:w="988" w:type="dxa"/>
          </w:tcPr>
          <w:p w:rsidR="00596ECC" w:rsidRPr="00ED5725" w:rsidRDefault="00596EC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6ECC" w:rsidRDefault="00596ECC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 себя (самооценка, самонаблюдение)</w:t>
            </w:r>
          </w:p>
        </w:tc>
        <w:tc>
          <w:tcPr>
            <w:tcW w:w="1704" w:type="dxa"/>
          </w:tcPr>
          <w:p w:rsidR="00596ECC" w:rsidRDefault="00596ECC" w:rsidP="00C52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6ECC" w:rsidTr="00C521D6">
        <w:tc>
          <w:tcPr>
            <w:tcW w:w="988" w:type="dxa"/>
          </w:tcPr>
          <w:p w:rsidR="00596ECC" w:rsidRPr="00ED5725" w:rsidRDefault="00596EC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6ECC" w:rsidRDefault="00596ECC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такие разные</w:t>
            </w:r>
            <w:r w:rsidR="006F2C9C">
              <w:rPr>
                <w:rFonts w:ascii="Times New Roman" w:hAnsi="Times New Roman"/>
                <w:sz w:val="28"/>
                <w:szCs w:val="28"/>
              </w:rPr>
              <w:t>… Находим друзей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(общие и индивидуальные черты)</w:t>
            </w:r>
          </w:p>
        </w:tc>
        <w:tc>
          <w:tcPr>
            <w:tcW w:w="1704" w:type="dxa"/>
          </w:tcPr>
          <w:p w:rsidR="00596ECC" w:rsidRDefault="00596ECC" w:rsidP="00C52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2C9C" w:rsidTr="00C521D6">
        <w:tc>
          <w:tcPr>
            <w:tcW w:w="988" w:type="dxa"/>
          </w:tcPr>
          <w:p w:rsidR="006F2C9C" w:rsidRPr="00ED5725" w:rsidRDefault="006F2C9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C9C" w:rsidRDefault="006F2C9C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Понимаем ли мы друг друга?</w:t>
            </w:r>
          </w:p>
        </w:tc>
        <w:tc>
          <w:tcPr>
            <w:tcW w:w="1704" w:type="dxa"/>
          </w:tcPr>
          <w:p w:rsidR="006F2C9C" w:rsidRDefault="006F2C9C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2C9C" w:rsidTr="00C521D6">
        <w:tc>
          <w:tcPr>
            <w:tcW w:w="988" w:type="dxa"/>
          </w:tcPr>
          <w:p w:rsidR="006F2C9C" w:rsidRPr="00ED5725" w:rsidRDefault="006F2C9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C9C" w:rsidRDefault="006F2C9C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Чего я боюсь: мир эмоций (эмоции, чувства, проявления эмоций)</w:t>
            </w:r>
          </w:p>
        </w:tc>
        <w:tc>
          <w:tcPr>
            <w:tcW w:w="1704" w:type="dxa"/>
          </w:tcPr>
          <w:p w:rsidR="006F2C9C" w:rsidRDefault="006F2C9C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2C9C" w:rsidTr="00C521D6">
        <w:tc>
          <w:tcPr>
            <w:tcW w:w="988" w:type="dxa"/>
          </w:tcPr>
          <w:p w:rsidR="006F2C9C" w:rsidRPr="00ED5725" w:rsidRDefault="006F2C9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C9C" w:rsidRDefault="006F2C9C" w:rsidP="006F2C9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 ли быть настоящим учителем? (наши учителя, наставники)</w:t>
            </w:r>
          </w:p>
        </w:tc>
        <w:tc>
          <w:tcPr>
            <w:tcW w:w="1704" w:type="dxa"/>
          </w:tcPr>
          <w:p w:rsidR="006F2C9C" w:rsidRDefault="006F2C9C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2C9C" w:rsidTr="00C521D6">
        <w:tc>
          <w:tcPr>
            <w:tcW w:w="988" w:type="dxa"/>
          </w:tcPr>
          <w:p w:rsidR="006F2C9C" w:rsidRPr="00ED5725" w:rsidRDefault="006F2C9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C9C" w:rsidRDefault="006F2C9C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 наш класс</w:t>
            </w:r>
          </w:p>
        </w:tc>
        <w:tc>
          <w:tcPr>
            <w:tcW w:w="1704" w:type="dxa"/>
          </w:tcPr>
          <w:p w:rsidR="006F2C9C" w:rsidRDefault="006F2C9C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FFA" w:rsidTr="00C521D6">
        <w:tc>
          <w:tcPr>
            <w:tcW w:w="988" w:type="dxa"/>
          </w:tcPr>
          <w:p w:rsidR="00212FFA" w:rsidRPr="00ED5725" w:rsidRDefault="00212FFA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12FFA" w:rsidRDefault="00212FFA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Ставим цели</w:t>
            </w:r>
          </w:p>
        </w:tc>
        <w:tc>
          <w:tcPr>
            <w:tcW w:w="1704" w:type="dxa"/>
          </w:tcPr>
          <w:p w:rsidR="00212FFA" w:rsidRDefault="00212FFA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2C9C" w:rsidTr="00C521D6">
        <w:tc>
          <w:tcPr>
            <w:tcW w:w="988" w:type="dxa"/>
          </w:tcPr>
          <w:p w:rsidR="006F2C9C" w:rsidRPr="00ED5725" w:rsidRDefault="006F2C9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C9C" w:rsidRDefault="006F2C9C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6F2C9C" w:rsidRDefault="006F2C9C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2C9C" w:rsidTr="00C521D6">
        <w:tc>
          <w:tcPr>
            <w:tcW w:w="988" w:type="dxa"/>
          </w:tcPr>
          <w:p w:rsidR="006F2C9C" w:rsidRPr="00ED5725" w:rsidRDefault="006F2C9C" w:rsidP="00464E5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C9C" w:rsidRDefault="006F2C9C" w:rsidP="006F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6F2C9C" w:rsidRDefault="006F2C9C" w:rsidP="006F2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521D6" w:rsidRDefault="00C52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2FFA" w:rsidRPr="00DA0143" w:rsidRDefault="00212FFA" w:rsidP="00DA0143">
      <w:pPr>
        <w:pStyle w:val="2"/>
        <w:jc w:val="right"/>
        <w:rPr>
          <w:b w:val="0"/>
        </w:rPr>
      </w:pPr>
      <w:bookmarkStart w:id="22" w:name="_Toc124015534"/>
      <w:r w:rsidRPr="00DA0143">
        <w:rPr>
          <w:b w:val="0"/>
        </w:rPr>
        <w:lastRenderedPageBreak/>
        <w:t>Приложение 3</w:t>
      </w:r>
      <w:bookmarkEnd w:id="22"/>
    </w:p>
    <w:p w:rsidR="00C521D6" w:rsidRPr="00212FFA" w:rsidRDefault="00C521D6" w:rsidP="00DA0143">
      <w:pPr>
        <w:pStyle w:val="2"/>
      </w:pPr>
      <w:bookmarkStart w:id="23" w:name="_Toc124015535"/>
      <w:r w:rsidRPr="00212FFA">
        <w:t>П</w:t>
      </w:r>
      <w:r w:rsidR="006F2C9C" w:rsidRPr="00212FFA">
        <w:t>одп</w:t>
      </w:r>
      <w:r w:rsidRPr="00212FFA">
        <w:t>рограмма</w:t>
      </w:r>
      <w:r w:rsidR="006F2C9C" w:rsidRPr="00212FFA">
        <w:t xml:space="preserve"> «Навыки конструктивного общения»</w:t>
      </w:r>
      <w:bookmarkEnd w:id="23"/>
    </w:p>
    <w:p w:rsidR="00212FFA" w:rsidRPr="00CD4F04" w:rsidRDefault="00212FFA" w:rsidP="00212FFA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D4F0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01A98" w:rsidRDefault="00212FFA" w:rsidP="00212FF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B01A98" w:rsidRPr="00B01A98">
        <w:rPr>
          <w:rFonts w:ascii="Times New Roman" w:hAnsi="Times New Roman"/>
          <w:sz w:val="28"/>
          <w:szCs w:val="28"/>
        </w:rPr>
        <w:t>создание условий для развития коммуникативных</w:t>
      </w:r>
      <w:r w:rsidR="00633464">
        <w:rPr>
          <w:rFonts w:ascii="Times New Roman" w:hAnsi="Times New Roman"/>
          <w:sz w:val="28"/>
          <w:szCs w:val="28"/>
        </w:rPr>
        <w:t>,</w:t>
      </w:r>
      <w:r w:rsidR="00B01A98" w:rsidRPr="00B01A98">
        <w:rPr>
          <w:rFonts w:ascii="Times New Roman" w:hAnsi="Times New Roman"/>
          <w:sz w:val="28"/>
          <w:szCs w:val="28"/>
        </w:rPr>
        <w:t xml:space="preserve"> рефлексивных способностей участников и позитивной Я-концепции.</w:t>
      </w:r>
    </w:p>
    <w:p w:rsidR="00B01A98" w:rsidRDefault="00212FFA" w:rsidP="00212FF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04">
        <w:rPr>
          <w:rFonts w:ascii="Times New Roman" w:hAnsi="Times New Roman"/>
          <w:sz w:val="28"/>
          <w:szCs w:val="28"/>
        </w:rPr>
        <w:t>Задачи</w:t>
      </w:r>
      <w:r w:rsidR="00B01A98">
        <w:rPr>
          <w:rFonts w:ascii="Times New Roman" w:hAnsi="Times New Roman"/>
          <w:sz w:val="28"/>
          <w:szCs w:val="28"/>
        </w:rPr>
        <w:t>:</w:t>
      </w:r>
    </w:p>
    <w:p w:rsidR="00212FFA" w:rsidRDefault="00B01A98" w:rsidP="00464E5D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A98">
        <w:rPr>
          <w:rFonts w:ascii="Times New Roman" w:hAnsi="Times New Roman"/>
          <w:sz w:val="28"/>
          <w:szCs w:val="28"/>
        </w:rPr>
        <w:t>Обеспечить участников средствами конструктивного общения через опыт, приобретенный на занятиях в ходе выполнения упражнений и рефлексии.</w:t>
      </w:r>
    </w:p>
    <w:p w:rsidR="00633464" w:rsidRDefault="00633464" w:rsidP="00464E5D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ориентацию на социально приемлемое поведение.</w:t>
      </w:r>
    </w:p>
    <w:p w:rsidR="00212FFA" w:rsidRPr="007668BB" w:rsidRDefault="00633464" w:rsidP="00464E5D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навыки конструктивного выхода из различных ситуаций.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C521D6" w:rsidTr="00A74658">
        <w:tc>
          <w:tcPr>
            <w:tcW w:w="988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63346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Вербальное общение. Умение слушать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63346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Конструктивные и деструктивные формы влияния на слушающего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63346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полемики</w:t>
            </w:r>
            <w:r w:rsidR="00FC46FA">
              <w:rPr>
                <w:rFonts w:ascii="Times New Roman" w:hAnsi="Times New Roman"/>
                <w:sz w:val="28"/>
                <w:szCs w:val="28"/>
              </w:rPr>
              <w:t>: виды вопросов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в дискуссии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общения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доверия в общении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Невербальное общение: пространство и его организация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эмоций в общении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Регуляция эмоционального состояния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FC46FA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сотрудничеству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C521D6" w:rsidRDefault="00FC46FA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521D6" w:rsidRDefault="00C521D6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1D6" w:rsidRDefault="00C52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68BB" w:rsidRPr="00DA0143" w:rsidRDefault="007668BB" w:rsidP="00DA0143">
      <w:pPr>
        <w:pStyle w:val="2"/>
        <w:jc w:val="right"/>
        <w:rPr>
          <w:b w:val="0"/>
        </w:rPr>
      </w:pPr>
      <w:bookmarkStart w:id="24" w:name="_Toc124015536"/>
      <w:r w:rsidRPr="00DA0143">
        <w:rPr>
          <w:b w:val="0"/>
        </w:rPr>
        <w:lastRenderedPageBreak/>
        <w:t>Приложение 4</w:t>
      </w:r>
      <w:bookmarkEnd w:id="24"/>
    </w:p>
    <w:p w:rsidR="007668BB" w:rsidRPr="00CD4F04" w:rsidRDefault="007668BB" w:rsidP="00DA0143">
      <w:pPr>
        <w:pStyle w:val="2"/>
      </w:pPr>
      <w:bookmarkStart w:id="25" w:name="_Toc124015537"/>
      <w:r w:rsidRPr="00CD4F04">
        <w:t>Подпрограмма «</w:t>
      </w:r>
      <w:r>
        <w:t>Основы конфликтологии</w:t>
      </w:r>
      <w:r w:rsidRPr="00CD4F04">
        <w:t>»</w:t>
      </w:r>
      <w:bookmarkEnd w:id="25"/>
    </w:p>
    <w:p w:rsidR="007668BB" w:rsidRPr="00CD4F04" w:rsidRDefault="007668BB" w:rsidP="007668BB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D4F0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668BB" w:rsidRPr="007668BB" w:rsidRDefault="007668BB" w:rsidP="007668B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7668BB">
        <w:rPr>
          <w:rFonts w:ascii="Times New Roman" w:hAnsi="Times New Roman"/>
          <w:sz w:val="28"/>
          <w:szCs w:val="28"/>
        </w:rPr>
        <w:t xml:space="preserve">повышение общей социально-психологической адаптированности </w:t>
      </w:r>
      <w:r>
        <w:rPr>
          <w:rFonts w:ascii="Times New Roman" w:hAnsi="Times New Roman"/>
          <w:sz w:val="28"/>
          <w:szCs w:val="28"/>
        </w:rPr>
        <w:t>об</w:t>
      </w:r>
      <w:r w:rsidRPr="007668B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668BB">
        <w:rPr>
          <w:rFonts w:ascii="Times New Roman" w:hAnsi="Times New Roman"/>
          <w:sz w:val="28"/>
          <w:szCs w:val="28"/>
        </w:rPr>
        <w:t>щихся, формирование установки и накопление соответствующих ресурсов для конструктивного отношения к конфликтам, обеспечивающего неагрессивное, неразрушительное поведение при разрешении трудных жизненных ситуаций.</w:t>
      </w:r>
    </w:p>
    <w:p w:rsidR="007668BB" w:rsidRDefault="007668BB" w:rsidP="007668B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0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668BB" w:rsidRDefault="007668BB" w:rsidP="00464E5D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видах конфликтов и их функциях.</w:t>
      </w:r>
    </w:p>
    <w:p w:rsidR="007668BB" w:rsidRPr="00875719" w:rsidRDefault="007668BB" w:rsidP="00464E5D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719">
        <w:rPr>
          <w:rFonts w:ascii="Times New Roman" w:hAnsi="Times New Roman"/>
          <w:sz w:val="28"/>
          <w:szCs w:val="28"/>
        </w:rPr>
        <w:t>Обучение приемам описания и анализа конфликтных ситуаций.</w:t>
      </w:r>
    </w:p>
    <w:p w:rsidR="00875719" w:rsidRPr="00875719" w:rsidRDefault="00875719" w:rsidP="00464E5D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основным навыкам проведения переговоров.</w:t>
      </w:r>
    </w:p>
    <w:p w:rsidR="007668BB" w:rsidRPr="007668BB" w:rsidRDefault="007668BB" w:rsidP="00464E5D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668BB">
        <w:rPr>
          <w:rFonts w:ascii="Times New Roman" w:hAnsi="Times New Roman"/>
          <w:sz w:val="28"/>
          <w:szCs w:val="28"/>
        </w:rPr>
        <w:t>пособствовать формированию навыков социально приемлемого самовыражени</w:t>
      </w:r>
      <w:r>
        <w:rPr>
          <w:rFonts w:ascii="Times New Roman" w:hAnsi="Times New Roman"/>
          <w:sz w:val="28"/>
          <w:szCs w:val="28"/>
        </w:rPr>
        <w:t>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C521D6" w:rsidTr="00A74658">
        <w:tc>
          <w:tcPr>
            <w:tcW w:w="988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668BB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Философия конфликта </w:t>
            </w:r>
          </w:p>
        </w:tc>
        <w:tc>
          <w:tcPr>
            <w:tcW w:w="1704" w:type="dxa"/>
          </w:tcPr>
          <w:p w:rsidR="00C521D6" w:rsidRDefault="007668BB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668BB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конфликтов, их сигналы, причины, функции</w:t>
            </w:r>
          </w:p>
        </w:tc>
        <w:tc>
          <w:tcPr>
            <w:tcW w:w="1704" w:type="dxa"/>
          </w:tcPr>
          <w:p w:rsidR="00C521D6" w:rsidRDefault="007668BB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668BB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75719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ика</w:t>
            </w:r>
            <w:r w:rsidR="00875719">
              <w:rPr>
                <w:rFonts w:ascii="Times New Roman" w:hAnsi="Times New Roman"/>
                <w:sz w:val="28"/>
                <w:szCs w:val="28"/>
              </w:rPr>
              <w:t xml:space="preserve"> и стратегия поведения людей в проблемной ситуации, конфликте</w:t>
            </w:r>
          </w:p>
        </w:tc>
        <w:tc>
          <w:tcPr>
            <w:tcW w:w="1704" w:type="dxa"/>
          </w:tcPr>
          <w:p w:rsidR="00C521D6" w:rsidRDefault="007668BB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87571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Межличностные конфликты</w:t>
            </w:r>
          </w:p>
        </w:tc>
        <w:tc>
          <w:tcPr>
            <w:tcW w:w="1704" w:type="dxa"/>
          </w:tcPr>
          <w:p w:rsidR="00C521D6" w:rsidRDefault="0087571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87571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Внутриличностные конфликты</w:t>
            </w:r>
          </w:p>
        </w:tc>
        <w:tc>
          <w:tcPr>
            <w:tcW w:w="1704" w:type="dxa"/>
          </w:tcPr>
          <w:p w:rsidR="00C521D6" w:rsidRDefault="0087571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87571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разрешению конфликта</w:t>
            </w:r>
          </w:p>
        </w:tc>
        <w:tc>
          <w:tcPr>
            <w:tcW w:w="1704" w:type="dxa"/>
          </w:tcPr>
          <w:p w:rsidR="00C521D6" w:rsidRDefault="007668BB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87571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психологических защит</w:t>
            </w:r>
          </w:p>
        </w:tc>
        <w:tc>
          <w:tcPr>
            <w:tcW w:w="1704" w:type="dxa"/>
          </w:tcPr>
          <w:p w:rsidR="00C521D6" w:rsidRDefault="007668BB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87571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 и стресс</w:t>
            </w:r>
          </w:p>
        </w:tc>
        <w:tc>
          <w:tcPr>
            <w:tcW w:w="1704" w:type="dxa"/>
          </w:tcPr>
          <w:p w:rsidR="00C521D6" w:rsidRDefault="007668BB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C521D6" w:rsidRDefault="0087571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521D6" w:rsidRDefault="00C521D6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1D6" w:rsidRDefault="00C52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6F9" w:rsidRPr="00DA0143" w:rsidRDefault="002156F9" w:rsidP="00DA0143">
      <w:pPr>
        <w:pStyle w:val="2"/>
        <w:jc w:val="right"/>
        <w:rPr>
          <w:b w:val="0"/>
        </w:rPr>
      </w:pPr>
      <w:bookmarkStart w:id="26" w:name="_Toc124015538"/>
      <w:r w:rsidRPr="00DA0143">
        <w:rPr>
          <w:b w:val="0"/>
        </w:rPr>
        <w:lastRenderedPageBreak/>
        <w:t>Приложение 5</w:t>
      </w:r>
      <w:bookmarkEnd w:id="26"/>
    </w:p>
    <w:p w:rsidR="002156F9" w:rsidRPr="00CD4F04" w:rsidRDefault="002156F9" w:rsidP="00DA0143">
      <w:pPr>
        <w:pStyle w:val="2"/>
      </w:pPr>
      <w:bookmarkStart w:id="27" w:name="_Toc124015539"/>
      <w:r w:rsidRPr="00CD4F04">
        <w:t>Подпрограмма «</w:t>
      </w:r>
      <w:r>
        <w:t>Развитие жизненных целей</w:t>
      </w:r>
      <w:r w:rsidRPr="00CD4F04">
        <w:t>»</w:t>
      </w:r>
      <w:bookmarkEnd w:id="27"/>
    </w:p>
    <w:p w:rsidR="002156F9" w:rsidRPr="00CD4F04" w:rsidRDefault="002156F9" w:rsidP="00EB0B2C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D4F0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56F9" w:rsidRDefault="002156F9" w:rsidP="002156F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C94C87" w:rsidRPr="00C94C87">
        <w:rPr>
          <w:rFonts w:ascii="Times New Roman" w:hAnsi="Times New Roman"/>
          <w:sz w:val="28"/>
          <w:szCs w:val="28"/>
        </w:rPr>
        <w:t>создание необходимых и достаточных условий, благоприятствующих становлению социально-активной личности, стимулирующих и способствующих ее самореализации.</w:t>
      </w:r>
    </w:p>
    <w:p w:rsidR="002156F9" w:rsidRDefault="002156F9" w:rsidP="002156F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0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8E1A6E" w:rsidRPr="008E1A6E" w:rsidRDefault="00C94C87" w:rsidP="00815E49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A6E">
        <w:rPr>
          <w:rFonts w:ascii="Times New Roman" w:hAnsi="Times New Roman"/>
          <w:sz w:val="28"/>
          <w:szCs w:val="28"/>
        </w:rPr>
        <w:t>Формировать мотивацию самовоспитания и саморазвития.</w:t>
      </w:r>
    </w:p>
    <w:p w:rsidR="008E1A6E" w:rsidRPr="008E1A6E" w:rsidRDefault="008E1A6E" w:rsidP="00815E49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Style w:val="c19"/>
          <w:rFonts w:ascii="Times New Roman" w:hAnsi="Times New Roman"/>
          <w:sz w:val="28"/>
          <w:szCs w:val="28"/>
        </w:rPr>
      </w:pPr>
      <w:r w:rsidRPr="008E1A6E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 навыкам самоконтроля, психологической защиты.</w:t>
      </w:r>
    </w:p>
    <w:p w:rsidR="008E1A6E" w:rsidRPr="008E1A6E" w:rsidRDefault="008E1A6E" w:rsidP="00815E49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Style w:val="c19"/>
          <w:rFonts w:ascii="Times New Roman" w:hAnsi="Times New Roman"/>
          <w:sz w:val="28"/>
          <w:szCs w:val="28"/>
        </w:rPr>
      </w:pPr>
      <w:r w:rsidRPr="008E1A6E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Научиться эффективно общаться в любых, в том числе сложных жизненных ситуациях.</w:t>
      </w:r>
    </w:p>
    <w:p w:rsidR="00C521D6" w:rsidRPr="008E1A6E" w:rsidRDefault="008E1A6E" w:rsidP="00815E49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A6E">
        <w:rPr>
          <w:rStyle w:val="c3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Формирование позитивных жизненных ценностей, положительного «Я-образа».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C521D6" w:rsidTr="00A74658">
        <w:tc>
          <w:tcPr>
            <w:tcW w:w="988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 я на самом деле?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индивидуальность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Точки опоры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Уверенное и неуверенное поведение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права и права других людей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своих глазах и глазах других людей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Полюбить себя (самопринятие, самоуважение, самоодобрение)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Будьте собой, но в лучшем виде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Ставим цели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156F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по собственному выбору</w:t>
            </w:r>
          </w:p>
        </w:tc>
        <w:tc>
          <w:tcPr>
            <w:tcW w:w="1704" w:type="dxa"/>
          </w:tcPr>
          <w:p w:rsidR="00C521D6" w:rsidRDefault="002156F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C521D6" w:rsidRDefault="008E1A6E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521D6" w:rsidRDefault="00C521D6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1D6" w:rsidRDefault="00C52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0B2C" w:rsidRPr="00DA0143" w:rsidRDefault="00EB0B2C" w:rsidP="00DA0143">
      <w:pPr>
        <w:pStyle w:val="2"/>
        <w:jc w:val="right"/>
        <w:rPr>
          <w:b w:val="0"/>
        </w:rPr>
      </w:pPr>
      <w:bookmarkStart w:id="28" w:name="_Toc124015540"/>
      <w:r w:rsidRPr="00DA0143">
        <w:rPr>
          <w:b w:val="0"/>
        </w:rPr>
        <w:lastRenderedPageBreak/>
        <w:t>Приложение 6</w:t>
      </w:r>
      <w:bookmarkEnd w:id="28"/>
    </w:p>
    <w:p w:rsidR="00C521D6" w:rsidRPr="00EB0B2C" w:rsidRDefault="00C521D6" w:rsidP="00DA0143">
      <w:pPr>
        <w:pStyle w:val="2"/>
      </w:pPr>
      <w:bookmarkStart w:id="29" w:name="_Toc124015541"/>
      <w:r w:rsidRPr="00EB0B2C">
        <w:t>П</w:t>
      </w:r>
      <w:r w:rsidR="00EB0B2C" w:rsidRPr="00EB0B2C">
        <w:t>одп</w:t>
      </w:r>
      <w:r w:rsidRPr="00EB0B2C">
        <w:t>рограмма</w:t>
      </w:r>
      <w:r w:rsidR="00EB0B2C" w:rsidRPr="00EB0B2C">
        <w:t xml:space="preserve"> «</w:t>
      </w:r>
      <w:r w:rsidR="00E444F2">
        <w:t>Путь к профессии</w:t>
      </w:r>
      <w:r w:rsidR="00EB0B2C" w:rsidRPr="00EB0B2C">
        <w:t>»</w:t>
      </w:r>
      <w:bookmarkEnd w:id="29"/>
    </w:p>
    <w:p w:rsidR="00EB0B2C" w:rsidRDefault="00EB0B2C" w:rsidP="00EB0B2C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0B2C">
        <w:rPr>
          <w:rFonts w:ascii="Times New Roman" w:hAnsi="Times New Roman"/>
          <w:b/>
          <w:sz w:val="28"/>
          <w:szCs w:val="28"/>
        </w:rPr>
        <w:t>9 класс</w:t>
      </w:r>
    </w:p>
    <w:p w:rsidR="00E444F2" w:rsidRDefault="00E444F2" w:rsidP="00E444F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у обучающихся личностной ценностно-нравственной основы самоопределения относительно военно-профессионального образования</w:t>
      </w:r>
      <w:r w:rsidRPr="00C94C87">
        <w:rPr>
          <w:rFonts w:ascii="Times New Roman" w:hAnsi="Times New Roman"/>
          <w:sz w:val="28"/>
          <w:szCs w:val="28"/>
        </w:rPr>
        <w:t>.</w:t>
      </w:r>
    </w:p>
    <w:p w:rsidR="00E444F2" w:rsidRDefault="00E444F2" w:rsidP="00E444F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0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B32941" w:rsidRDefault="00B32941" w:rsidP="00815E49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 о военных специальностях различных родов войск.</w:t>
      </w:r>
    </w:p>
    <w:p w:rsidR="00B32941" w:rsidRDefault="00B32941" w:rsidP="00815E49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информацию о военных образовательных учреждениях МО РФ и правилах приема.</w:t>
      </w:r>
    </w:p>
    <w:p w:rsidR="00EB0B2C" w:rsidRPr="00B32941" w:rsidRDefault="00B32941" w:rsidP="00815E49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осуществить выбор военной специальности в соответствии со склонностями, способностями и психологическими особенностями личности.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C521D6" w:rsidTr="00A74658">
        <w:tc>
          <w:tcPr>
            <w:tcW w:w="988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Pr="00B32941" w:rsidRDefault="00DF4398" w:rsidP="00A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41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военных профессий</w:t>
            </w:r>
          </w:p>
        </w:tc>
        <w:tc>
          <w:tcPr>
            <w:tcW w:w="1704" w:type="dxa"/>
          </w:tcPr>
          <w:p w:rsidR="00C521D6" w:rsidRDefault="00A077DE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B32941" w:rsidP="00B32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Военно-профессиональные </w:t>
            </w:r>
            <w:r w:rsidR="00E83110">
              <w:rPr>
                <w:rFonts w:ascii="Times New Roman" w:hAnsi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личности</w:t>
            </w:r>
          </w:p>
        </w:tc>
        <w:tc>
          <w:tcPr>
            <w:tcW w:w="1704" w:type="dxa"/>
          </w:tcPr>
          <w:p w:rsidR="00C521D6" w:rsidRDefault="00A077DE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B32941" w:rsidP="00B32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«Моя будущая профессия»</w:t>
            </w:r>
          </w:p>
        </w:tc>
        <w:tc>
          <w:tcPr>
            <w:tcW w:w="1704" w:type="dxa"/>
          </w:tcPr>
          <w:p w:rsidR="00C521D6" w:rsidRDefault="00B32941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E83110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«Моя будущая профессия»</w:t>
            </w:r>
          </w:p>
        </w:tc>
        <w:tc>
          <w:tcPr>
            <w:tcW w:w="1704" w:type="dxa"/>
          </w:tcPr>
          <w:p w:rsidR="00C521D6" w:rsidRDefault="00B32941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C521D6" w:rsidRDefault="00EB0B2C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521D6" w:rsidRDefault="00C521D6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1D6" w:rsidRDefault="00C52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0B2C" w:rsidRPr="00DA0143" w:rsidRDefault="00EB0B2C" w:rsidP="00DA0143">
      <w:pPr>
        <w:pStyle w:val="2"/>
        <w:jc w:val="right"/>
        <w:rPr>
          <w:b w:val="0"/>
        </w:rPr>
      </w:pPr>
      <w:bookmarkStart w:id="30" w:name="_Toc124015542"/>
      <w:r w:rsidRPr="00DA0143">
        <w:rPr>
          <w:b w:val="0"/>
        </w:rPr>
        <w:lastRenderedPageBreak/>
        <w:t>Приложение 7</w:t>
      </w:r>
      <w:bookmarkEnd w:id="30"/>
    </w:p>
    <w:p w:rsidR="00EB0B2C" w:rsidRPr="00CD4F04" w:rsidRDefault="00EB0B2C" w:rsidP="00DA0143">
      <w:pPr>
        <w:pStyle w:val="2"/>
      </w:pPr>
      <w:bookmarkStart w:id="31" w:name="_Toc124015543"/>
      <w:r w:rsidRPr="00CD4F04">
        <w:t>Подпрограмма «Экзамен без стресса!»</w:t>
      </w:r>
      <w:bookmarkEnd w:id="31"/>
    </w:p>
    <w:p w:rsidR="00EB0B2C" w:rsidRPr="00CD4F04" w:rsidRDefault="00EB0B2C" w:rsidP="00EB0B2C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9, </w:t>
      </w:r>
      <w:r w:rsidRPr="00CD4F04">
        <w:rPr>
          <w:rFonts w:ascii="Times New Roman" w:hAnsi="Times New Roman"/>
          <w:b/>
          <w:sz w:val="28"/>
          <w:szCs w:val="28"/>
        </w:rPr>
        <w:t>11 класс</w:t>
      </w:r>
    </w:p>
    <w:p w:rsidR="00EB0B2C" w:rsidRPr="00A74658" w:rsidRDefault="00EB0B2C" w:rsidP="00EB0B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658">
        <w:rPr>
          <w:rFonts w:ascii="Times New Roman" w:hAnsi="Times New Roman"/>
          <w:sz w:val="28"/>
          <w:szCs w:val="28"/>
        </w:rPr>
        <w:t>Цели: отработка стратегии и тактики</w:t>
      </w:r>
      <w:r>
        <w:rPr>
          <w:rFonts w:ascii="Times New Roman" w:hAnsi="Times New Roman"/>
          <w:sz w:val="28"/>
          <w:szCs w:val="28"/>
        </w:rPr>
        <w:t xml:space="preserve"> поведения в период подготовки </w:t>
      </w:r>
      <w:r w:rsidRPr="00A74658">
        <w:rPr>
          <w:rFonts w:ascii="Times New Roman" w:hAnsi="Times New Roman"/>
          <w:sz w:val="28"/>
          <w:szCs w:val="28"/>
        </w:rPr>
        <w:t>к экзамену; обучение навыкам саморегуляции, самоконтроля; повышение уверенности в себе, в своих силах.</w:t>
      </w:r>
    </w:p>
    <w:p w:rsidR="00EB0B2C" w:rsidRPr="00EE1789" w:rsidRDefault="00EB0B2C" w:rsidP="00EB0B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89">
        <w:rPr>
          <w:rFonts w:ascii="Times New Roman" w:hAnsi="Times New Roman"/>
          <w:sz w:val="28"/>
          <w:szCs w:val="28"/>
        </w:rPr>
        <w:t>Задачи:</w:t>
      </w:r>
    </w:p>
    <w:p w:rsidR="00EB0B2C" w:rsidRPr="00A74658" w:rsidRDefault="00EB0B2C" w:rsidP="00464E5D">
      <w:pPr>
        <w:pStyle w:val="a3"/>
        <w:numPr>
          <w:ilvl w:val="2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65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A74658">
        <w:rPr>
          <w:rFonts w:ascii="Times New Roman" w:hAnsi="Times New Roman"/>
          <w:sz w:val="28"/>
          <w:szCs w:val="28"/>
        </w:rPr>
        <w:t xml:space="preserve"> у выпускников адекватно</w:t>
      </w:r>
      <w:r>
        <w:rPr>
          <w:rFonts w:ascii="Times New Roman" w:hAnsi="Times New Roman"/>
          <w:sz w:val="28"/>
          <w:szCs w:val="28"/>
        </w:rPr>
        <w:t>е</w:t>
      </w:r>
      <w:r w:rsidRPr="00A74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реалистичное представление об </w:t>
      </w:r>
      <w:r w:rsidRPr="00A74658">
        <w:rPr>
          <w:rFonts w:ascii="Times New Roman" w:hAnsi="Times New Roman"/>
          <w:sz w:val="28"/>
          <w:szCs w:val="28"/>
        </w:rPr>
        <w:t>итоговой аттестации.</w:t>
      </w:r>
    </w:p>
    <w:p w:rsidR="00EB0B2C" w:rsidRPr="00A74658" w:rsidRDefault="00EB0B2C" w:rsidP="00464E5D">
      <w:pPr>
        <w:pStyle w:val="a3"/>
        <w:numPr>
          <w:ilvl w:val="2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об</w:t>
      </w:r>
      <w:r w:rsidRPr="00A7465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способам</w:t>
      </w:r>
      <w:r w:rsidRPr="00A74658">
        <w:rPr>
          <w:rFonts w:ascii="Times New Roman" w:hAnsi="Times New Roman"/>
          <w:sz w:val="28"/>
          <w:szCs w:val="28"/>
        </w:rPr>
        <w:t xml:space="preserve"> регуля</w:t>
      </w:r>
      <w:r>
        <w:rPr>
          <w:rFonts w:ascii="Times New Roman" w:hAnsi="Times New Roman"/>
          <w:sz w:val="28"/>
          <w:szCs w:val="28"/>
        </w:rPr>
        <w:t>ции эмоционального состояния, способам</w:t>
      </w:r>
      <w:r w:rsidRPr="00A74658">
        <w:rPr>
          <w:rFonts w:ascii="Times New Roman" w:hAnsi="Times New Roman"/>
          <w:sz w:val="28"/>
          <w:szCs w:val="28"/>
        </w:rPr>
        <w:t xml:space="preserve"> релаксации и снятия эмоционального и физического напряжения, повышения сопротивляемости стрессу</w:t>
      </w:r>
    </w:p>
    <w:p w:rsidR="00EB0B2C" w:rsidRPr="00A74658" w:rsidRDefault="00EB0B2C" w:rsidP="00464E5D">
      <w:pPr>
        <w:pStyle w:val="a3"/>
        <w:numPr>
          <w:ilvl w:val="2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A7465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A74658">
        <w:rPr>
          <w:rFonts w:ascii="Times New Roman" w:hAnsi="Times New Roman"/>
          <w:sz w:val="28"/>
          <w:szCs w:val="28"/>
        </w:rPr>
        <w:t xml:space="preserve"> самоконтроля</w:t>
      </w:r>
      <w:r>
        <w:rPr>
          <w:rFonts w:ascii="Times New Roman" w:hAnsi="Times New Roman"/>
          <w:sz w:val="28"/>
          <w:szCs w:val="28"/>
        </w:rPr>
        <w:t xml:space="preserve"> с опорой на внутренние резервы: с</w:t>
      </w:r>
      <w:r w:rsidRPr="00A74658">
        <w:rPr>
          <w:rFonts w:ascii="Times New Roman" w:hAnsi="Times New Roman"/>
          <w:sz w:val="28"/>
          <w:szCs w:val="28"/>
        </w:rPr>
        <w:t>амодиагностика психологических особенностей, уровня тревожности и компетентности в подготовке к итоговой аттестации.</w:t>
      </w:r>
    </w:p>
    <w:p w:rsidR="00EB0B2C" w:rsidRPr="00A74658" w:rsidRDefault="00EB0B2C" w:rsidP="00464E5D">
      <w:pPr>
        <w:pStyle w:val="a3"/>
        <w:numPr>
          <w:ilvl w:val="2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об</w:t>
      </w:r>
      <w:r w:rsidRPr="00A7465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 </w:t>
      </w:r>
      <w:r w:rsidRPr="00A74658">
        <w:rPr>
          <w:rFonts w:ascii="Times New Roman" w:hAnsi="Times New Roman"/>
          <w:sz w:val="28"/>
          <w:szCs w:val="28"/>
        </w:rPr>
        <w:t>способам самом</w:t>
      </w:r>
      <w:r>
        <w:rPr>
          <w:rFonts w:ascii="Times New Roman" w:hAnsi="Times New Roman"/>
          <w:sz w:val="28"/>
          <w:szCs w:val="28"/>
        </w:rPr>
        <w:t xml:space="preserve">отивирования и реагирования на </w:t>
      </w:r>
      <w:r w:rsidRPr="00A74658">
        <w:rPr>
          <w:rFonts w:ascii="Times New Roman" w:hAnsi="Times New Roman"/>
          <w:sz w:val="28"/>
          <w:szCs w:val="28"/>
        </w:rPr>
        <w:t>негативные эмоции.</w:t>
      </w:r>
    </w:p>
    <w:p w:rsidR="00EB0B2C" w:rsidRDefault="00EB0B2C" w:rsidP="00464E5D">
      <w:pPr>
        <w:pStyle w:val="a3"/>
        <w:numPr>
          <w:ilvl w:val="2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658">
        <w:rPr>
          <w:rFonts w:ascii="Times New Roman" w:hAnsi="Times New Roman"/>
          <w:sz w:val="28"/>
          <w:szCs w:val="28"/>
        </w:rPr>
        <w:t xml:space="preserve">Стимулировать самостоятельный поиск путей профилактики, предупреждения </w:t>
      </w:r>
      <w:r w:rsidRPr="00A47CF7">
        <w:rPr>
          <w:rFonts w:ascii="Times New Roman" w:hAnsi="Times New Roman"/>
          <w:sz w:val="28"/>
          <w:szCs w:val="28"/>
        </w:rPr>
        <w:t>и преодоления негативного влияния интенсивной учебной деятельности на организм.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EB0B2C" w:rsidTr="00976474">
        <w:tc>
          <w:tcPr>
            <w:tcW w:w="988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блок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– это... (плюсы и минусы ГИА)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стресс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справиться со стрессом на экзамене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снятия нервно-психического напряжения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приемам релаксации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внутренних ресурсов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Учись учиться! (научная организация труда)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успеха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B2C" w:rsidTr="00976474">
        <w:tc>
          <w:tcPr>
            <w:tcW w:w="988" w:type="dxa"/>
          </w:tcPr>
          <w:p w:rsidR="00EB0B2C" w:rsidRPr="00ED5725" w:rsidRDefault="00EB0B2C" w:rsidP="00464E5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B0B2C" w:rsidRDefault="00EB0B2C" w:rsidP="00976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EB0B2C" w:rsidRDefault="00EB0B2C" w:rsidP="0097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EB0B2C" w:rsidRDefault="00EB0B2C" w:rsidP="00C521D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6311" w:rsidRPr="00DA0143" w:rsidRDefault="00636311" w:rsidP="00DA0143">
      <w:pPr>
        <w:pStyle w:val="2"/>
        <w:jc w:val="right"/>
        <w:rPr>
          <w:b w:val="0"/>
        </w:rPr>
      </w:pPr>
      <w:bookmarkStart w:id="32" w:name="_Toc124015544"/>
      <w:r w:rsidRPr="00DA0143">
        <w:rPr>
          <w:b w:val="0"/>
        </w:rPr>
        <w:lastRenderedPageBreak/>
        <w:t xml:space="preserve">Приложение </w:t>
      </w:r>
      <w:r w:rsidR="00A077DE" w:rsidRPr="00DA0143">
        <w:rPr>
          <w:b w:val="0"/>
        </w:rPr>
        <w:t>8</w:t>
      </w:r>
      <w:bookmarkEnd w:id="32"/>
    </w:p>
    <w:p w:rsidR="00C521D6" w:rsidRPr="006D4E54" w:rsidRDefault="00C521D6" w:rsidP="00DA0143">
      <w:pPr>
        <w:pStyle w:val="2"/>
      </w:pPr>
      <w:bookmarkStart w:id="33" w:name="_Toc124015545"/>
      <w:r w:rsidRPr="00A077DE">
        <w:t>П</w:t>
      </w:r>
      <w:r w:rsidR="00636311" w:rsidRPr="00A077DE">
        <w:t>одп</w:t>
      </w:r>
      <w:r w:rsidRPr="00A077DE">
        <w:t>рограмма</w:t>
      </w:r>
      <w:r w:rsidR="00636311" w:rsidRPr="00A077DE">
        <w:t xml:space="preserve"> «Я </w:t>
      </w:r>
      <w:r w:rsidR="00636311" w:rsidRPr="006D4E54">
        <w:t>осознанно выбираю будущую специальность»</w:t>
      </w:r>
      <w:bookmarkEnd w:id="33"/>
    </w:p>
    <w:p w:rsidR="002B3118" w:rsidRPr="006D4E54" w:rsidRDefault="002B3118" w:rsidP="006D4E5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4E54">
        <w:rPr>
          <w:rFonts w:ascii="Times New Roman" w:hAnsi="Times New Roman"/>
          <w:b/>
          <w:sz w:val="28"/>
          <w:szCs w:val="28"/>
        </w:rPr>
        <w:t>10 класс</w:t>
      </w:r>
    </w:p>
    <w:p w:rsidR="00636311" w:rsidRPr="006D4E54" w:rsidRDefault="00A077DE" w:rsidP="006D4E5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E54">
        <w:rPr>
          <w:rFonts w:ascii="Times New Roman" w:hAnsi="Times New Roman"/>
          <w:bCs/>
          <w:sz w:val="28"/>
          <w:szCs w:val="28"/>
        </w:rPr>
        <w:t xml:space="preserve">Цель: </w:t>
      </w:r>
      <w:r w:rsidR="00636311" w:rsidRPr="006D4E54">
        <w:rPr>
          <w:rFonts w:ascii="Times New Roman" w:hAnsi="Times New Roman"/>
          <w:sz w:val="28"/>
          <w:szCs w:val="28"/>
        </w:rPr>
        <w:t>завершение</w:t>
      </w:r>
      <w:r w:rsidR="00636311" w:rsidRPr="00636311">
        <w:rPr>
          <w:rFonts w:ascii="Times New Roman" w:hAnsi="Times New Roman"/>
          <w:sz w:val="28"/>
          <w:szCs w:val="28"/>
        </w:rPr>
        <w:t xml:space="preserve"> мотивационного периода и выбор воспитанниками военной специальности: формирование у воспитанников личностной ценностно-нравственной основы самоопределения относительно военно-</w:t>
      </w:r>
      <w:r w:rsidR="00636311" w:rsidRPr="006D4E54">
        <w:rPr>
          <w:rFonts w:ascii="Times New Roman" w:hAnsi="Times New Roman"/>
          <w:sz w:val="28"/>
          <w:szCs w:val="28"/>
        </w:rPr>
        <w:t>профессионального образования и военной специальности.</w:t>
      </w:r>
    </w:p>
    <w:p w:rsidR="006D4E54" w:rsidRPr="006D4E54" w:rsidRDefault="006D4E54" w:rsidP="006D4E5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E54">
        <w:rPr>
          <w:rFonts w:ascii="Times New Roman" w:hAnsi="Times New Roman"/>
          <w:sz w:val="28"/>
          <w:szCs w:val="28"/>
        </w:rPr>
        <w:t>Задачи:</w:t>
      </w:r>
    </w:p>
    <w:p w:rsidR="006D4E54" w:rsidRPr="006D4E54" w:rsidRDefault="006D4E54" w:rsidP="00815E49">
      <w:pPr>
        <w:pStyle w:val="a3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E54">
        <w:rPr>
          <w:rFonts w:ascii="Times New Roman" w:hAnsi="Times New Roman"/>
          <w:sz w:val="28"/>
          <w:szCs w:val="28"/>
        </w:rPr>
        <w:t>П</w:t>
      </w:r>
      <w:r w:rsidR="00636311" w:rsidRPr="006D4E54">
        <w:rPr>
          <w:rFonts w:ascii="Times New Roman" w:hAnsi="Times New Roman"/>
          <w:sz w:val="28"/>
          <w:szCs w:val="28"/>
        </w:rPr>
        <w:t xml:space="preserve">омочь </w:t>
      </w:r>
      <w:r w:rsidRPr="006D4E54">
        <w:rPr>
          <w:rFonts w:ascii="Times New Roman" w:hAnsi="Times New Roman"/>
          <w:sz w:val="28"/>
          <w:szCs w:val="28"/>
        </w:rPr>
        <w:t>обучающимся</w:t>
      </w:r>
      <w:r w:rsidR="00636311" w:rsidRPr="006D4E54">
        <w:rPr>
          <w:rFonts w:ascii="Times New Roman" w:hAnsi="Times New Roman"/>
          <w:sz w:val="28"/>
          <w:szCs w:val="28"/>
        </w:rPr>
        <w:t xml:space="preserve"> осуществить выбор военной специальности в соответствии со склонностями, способностями и психологическими особенностями личности.</w:t>
      </w:r>
    </w:p>
    <w:p w:rsidR="00636311" w:rsidRPr="006D4E54" w:rsidRDefault="006D4E54" w:rsidP="00815E49">
      <w:pPr>
        <w:pStyle w:val="a3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E54">
        <w:rPr>
          <w:rFonts w:ascii="Times New Roman" w:hAnsi="Times New Roman"/>
          <w:sz w:val="28"/>
          <w:szCs w:val="28"/>
        </w:rPr>
        <w:t>Р</w:t>
      </w:r>
      <w:r w:rsidR="00636311" w:rsidRPr="006D4E54">
        <w:rPr>
          <w:rFonts w:ascii="Times New Roman" w:hAnsi="Times New Roman"/>
          <w:sz w:val="28"/>
          <w:szCs w:val="28"/>
        </w:rPr>
        <w:t>азви</w:t>
      </w:r>
      <w:r w:rsidRPr="006D4E54">
        <w:rPr>
          <w:rFonts w:ascii="Times New Roman" w:hAnsi="Times New Roman"/>
          <w:sz w:val="28"/>
          <w:szCs w:val="28"/>
        </w:rPr>
        <w:t>ва</w:t>
      </w:r>
      <w:r w:rsidR="00636311" w:rsidRPr="006D4E54">
        <w:rPr>
          <w:rFonts w:ascii="Times New Roman" w:hAnsi="Times New Roman"/>
          <w:sz w:val="28"/>
          <w:szCs w:val="28"/>
        </w:rPr>
        <w:t>ть потребность в личностном самосовершенствовании.</w:t>
      </w:r>
    </w:p>
    <w:p w:rsidR="00636311" w:rsidRPr="006D4E54" w:rsidRDefault="006D4E54" w:rsidP="00815E49">
      <w:pPr>
        <w:pStyle w:val="a3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E54">
        <w:rPr>
          <w:rFonts w:ascii="Times New Roman" w:hAnsi="Times New Roman"/>
          <w:sz w:val="28"/>
          <w:szCs w:val="28"/>
        </w:rPr>
        <w:t>С</w:t>
      </w:r>
      <w:r w:rsidR="00636311" w:rsidRPr="006D4E54">
        <w:rPr>
          <w:rFonts w:ascii="Times New Roman" w:hAnsi="Times New Roman"/>
          <w:sz w:val="28"/>
          <w:szCs w:val="28"/>
        </w:rPr>
        <w:t>формировать потребность в проявлении патриотизма.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C521D6" w:rsidTr="00A74658">
        <w:tc>
          <w:tcPr>
            <w:tcW w:w="988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21D6" w:rsidTr="00A74658">
        <w:tc>
          <w:tcPr>
            <w:tcW w:w="988" w:type="dxa"/>
          </w:tcPr>
          <w:p w:rsidR="00C521D6" w:rsidRPr="006D4E54" w:rsidRDefault="00C521D6" w:rsidP="006D4E5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75130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 индивидуальные особенности: </w:t>
            </w:r>
            <w:r w:rsidR="00976474">
              <w:rPr>
                <w:rFonts w:ascii="Times New Roman" w:hAnsi="Times New Roman"/>
                <w:sz w:val="28"/>
                <w:szCs w:val="28"/>
              </w:rPr>
              <w:t>Внимание. Свойства внимания. Развитие внимания</w:t>
            </w:r>
          </w:p>
        </w:tc>
        <w:tc>
          <w:tcPr>
            <w:tcW w:w="1704" w:type="dxa"/>
          </w:tcPr>
          <w:p w:rsidR="00C521D6" w:rsidRDefault="00976474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474" w:rsidTr="00A74658">
        <w:tc>
          <w:tcPr>
            <w:tcW w:w="988" w:type="dxa"/>
          </w:tcPr>
          <w:p w:rsidR="00976474" w:rsidRPr="00275130" w:rsidRDefault="00976474" w:rsidP="0027513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76474" w:rsidRDefault="0097647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Память. Классификации видов памяти. Память и деятельность</w:t>
            </w:r>
          </w:p>
        </w:tc>
        <w:tc>
          <w:tcPr>
            <w:tcW w:w="1704" w:type="dxa"/>
          </w:tcPr>
          <w:p w:rsidR="00976474" w:rsidRDefault="00976474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474" w:rsidTr="00A74658">
        <w:tc>
          <w:tcPr>
            <w:tcW w:w="988" w:type="dxa"/>
          </w:tcPr>
          <w:p w:rsidR="00976474" w:rsidRPr="00275130" w:rsidRDefault="00976474" w:rsidP="0027513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76474" w:rsidRDefault="0097647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Мышление. Мыслительные операции. Развитие мышления.</w:t>
            </w:r>
          </w:p>
        </w:tc>
        <w:tc>
          <w:tcPr>
            <w:tcW w:w="1704" w:type="dxa"/>
          </w:tcPr>
          <w:p w:rsidR="00976474" w:rsidRDefault="00976474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474" w:rsidTr="00A74658">
        <w:tc>
          <w:tcPr>
            <w:tcW w:w="988" w:type="dxa"/>
          </w:tcPr>
          <w:p w:rsidR="00976474" w:rsidRPr="00275130" w:rsidRDefault="00976474" w:rsidP="0027513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76474" w:rsidRDefault="0097647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Способности и интеллект. Факторы влияющие на развитие способностей.</w:t>
            </w:r>
          </w:p>
        </w:tc>
        <w:tc>
          <w:tcPr>
            <w:tcW w:w="1704" w:type="dxa"/>
          </w:tcPr>
          <w:p w:rsidR="00976474" w:rsidRDefault="00976474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474" w:rsidTr="00A74658">
        <w:tc>
          <w:tcPr>
            <w:tcW w:w="988" w:type="dxa"/>
          </w:tcPr>
          <w:p w:rsidR="00976474" w:rsidRPr="00275130" w:rsidRDefault="00976474" w:rsidP="0027513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76474" w:rsidRDefault="00976474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способности. Креативность.</w:t>
            </w:r>
          </w:p>
        </w:tc>
        <w:tc>
          <w:tcPr>
            <w:tcW w:w="1704" w:type="dxa"/>
          </w:tcPr>
          <w:p w:rsidR="00976474" w:rsidRDefault="00976474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6311" w:rsidRDefault="00636311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«Как научиться преодолевать трудности»</w:t>
            </w:r>
          </w:p>
        </w:tc>
        <w:tc>
          <w:tcPr>
            <w:tcW w:w="1704" w:type="dxa"/>
          </w:tcPr>
          <w:p w:rsidR="00C521D6" w:rsidRDefault="00976474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2CE" w:rsidTr="00A74658">
        <w:tc>
          <w:tcPr>
            <w:tcW w:w="988" w:type="dxa"/>
          </w:tcPr>
          <w:p w:rsidR="009222CE" w:rsidRPr="00ED5725" w:rsidRDefault="009222CE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222CE" w:rsidRDefault="009222CE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 личности военнослужащего как защитника отечества</w:t>
            </w:r>
          </w:p>
        </w:tc>
        <w:tc>
          <w:tcPr>
            <w:tcW w:w="1704" w:type="dxa"/>
          </w:tcPr>
          <w:p w:rsidR="009222CE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2CE" w:rsidTr="00A74658">
        <w:tc>
          <w:tcPr>
            <w:tcW w:w="988" w:type="dxa"/>
          </w:tcPr>
          <w:p w:rsidR="009222CE" w:rsidRPr="00ED5725" w:rsidRDefault="009222CE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222CE" w:rsidRDefault="009222CE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пригодность</w:t>
            </w:r>
          </w:p>
        </w:tc>
        <w:tc>
          <w:tcPr>
            <w:tcW w:w="1704" w:type="dxa"/>
          </w:tcPr>
          <w:p w:rsidR="009222CE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275130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Военно-профессиональные качества личности: </w:t>
            </w:r>
            <w:r w:rsidR="009222CE">
              <w:rPr>
                <w:rFonts w:ascii="Times New Roman" w:hAnsi="Times New Roman"/>
                <w:sz w:val="28"/>
                <w:szCs w:val="28"/>
              </w:rPr>
              <w:t>Самостоятельность, ответственность</w:t>
            </w:r>
          </w:p>
        </w:tc>
        <w:tc>
          <w:tcPr>
            <w:tcW w:w="1704" w:type="dxa"/>
          </w:tcPr>
          <w:p w:rsidR="00C521D6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9222CE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Эмоционально-волевая устойчивость</w:t>
            </w:r>
          </w:p>
        </w:tc>
        <w:tc>
          <w:tcPr>
            <w:tcW w:w="1704" w:type="dxa"/>
          </w:tcPr>
          <w:p w:rsidR="00C521D6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9222CE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принимать решения в условиях дефицита времени</w:t>
            </w:r>
          </w:p>
        </w:tc>
        <w:tc>
          <w:tcPr>
            <w:tcW w:w="1704" w:type="dxa"/>
          </w:tcPr>
          <w:p w:rsidR="00C521D6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9222CE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самопожертвованию</w:t>
            </w:r>
          </w:p>
        </w:tc>
        <w:tc>
          <w:tcPr>
            <w:tcW w:w="1704" w:type="dxa"/>
          </w:tcPr>
          <w:p w:rsidR="00C521D6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464E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C521D6" w:rsidRDefault="00275130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75130" w:rsidRDefault="00275130" w:rsidP="002751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блок входит в структуру каждого занятия.</w:t>
      </w:r>
      <w:r>
        <w:rPr>
          <w:rFonts w:ascii="Times New Roman" w:hAnsi="Times New Roman"/>
          <w:sz w:val="28"/>
          <w:szCs w:val="28"/>
        </w:rPr>
        <w:br w:type="page"/>
      </w:r>
    </w:p>
    <w:p w:rsidR="00A74658" w:rsidRPr="00DA0143" w:rsidRDefault="00A74658" w:rsidP="00DA0143">
      <w:pPr>
        <w:pStyle w:val="2"/>
        <w:jc w:val="right"/>
        <w:rPr>
          <w:b w:val="0"/>
        </w:rPr>
      </w:pPr>
      <w:bookmarkStart w:id="34" w:name="_Toc124015546"/>
      <w:r w:rsidRPr="00DA0143">
        <w:rPr>
          <w:b w:val="0"/>
        </w:rPr>
        <w:lastRenderedPageBreak/>
        <w:t>Приложение</w:t>
      </w:r>
      <w:r w:rsidR="00275130" w:rsidRPr="00DA0143">
        <w:rPr>
          <w:b w:val="0"/>
        </w:rPr>
        <w:t xml:space="preserve"> 9</w:t>
      </w:r>
      <w:bookmarkEnd w:id="34"/>
    </w:p>
    <w:p w:rsidR="00C521D6" w:rsidRPr="00CD4F04" w:rsidRDefault="00C521D6" w:rsidP="00DA0143">
      <w:pPr>
        <w:pStyle w:val="2"/>
      </w:pPr>
      <w:bookmarkStart w:id="35" w:name="_Toc124015547"/>
      <w:r w:rsidRPr="00CD4F04">
        <w:t>П</w:t>
      </w:r>
      <w:r w:rsidR="00A74658" w:rsidRPr="00CD4F04">
        <w:t>одп</w:t>
      </w:r>
      <w:r w:rsidRPr="00CD4F04">
        <w:t>рограмма</w:t>
      </w:r>
      <w:r w:rsidR="00A74658" w:rsidRPr="00CD4F04">
        <w:t xml:space="preserve"> «</w:t>
      </w:r>
      <w:r w:rsidR="00A36301">
        <w:t>Подготовка выпускников к профессиональному психологическому отбору в военные учебные заведения</w:t>
      </w:r>
      <w:r w:rsidR="002B3118">
        <w:t>»</w:t>
      </w:r>
      <w:bookmarkEnd w:id="35"/>
    </w:p>
    <w:p w:rsidR="00A74658" w:rsidRPr="00CD4F04" w:rsidRDefault="00A74658" w:rsidP="00CD4F04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D4F04">
        <w:rPr>
          <w:rFonts w:ascii="Times New Roman" w:hAnsi="Times New Roman"/>
          <w:b/>
          <w:sz w:val="28"/>
          <w:szCs w:val="28"/>
        </w:rPr>
        <w:t>11 класс</w:t>
      </w:r>
    </w:p>
    <w:p w:rsidR="00A74658" w:rsidRPr="002B3118" w:rsidRDefault="00A74658" w:rsidP="002B311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118">
        <w:rPr>
          <w:rFonts w:ascii="Times New Roman" w:hAnsi="Times New Roman"/>
          <w:sz w:val="28"/>
          <w:szCs w:val="28"/>
        </w:rPr>
        <w:t xml:space="preserve">Цели: </w:t>
      </w:r>
      <w:r w:rsidR="002B3118" w:rsidRPr="002B3118">
        <w:rPr>
          <w:rFonts w:ascii="Times New Roman" w:hAnsi="Times New Roman"/>
          <w:sz w:val="28"/>
          <w:szCs w:val="28"/>
        </w:rPr>
        <w:t xml:space="preserve">организация психолого-педагогических условий для подготовки к поступлению в военные институты. Создание условий для личностного и профессионального самоопределения выпускников. </w:t>
      </w:r>
    </w:p>
    <w:p w:rsidR="00A74658" w:rsidRPr="002B3118" w:rsidRDefault="00A74658" w:rsidP="002B311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18">
        <w:rPr>
          <w:rFonts w:ascii="Times New Roman" w:hAnsi="Times New Roman" w:cs="Times New Roman"/>
          <w:sz w:val="28"/>
          <w:szCs w:val="28"/>
        </w:rPr>
        <w:t>Задачи:</w:t>
      </w:r>
    </w:p>
    <w:p w:rsidR="002B3118" w:rsidRDefault="002B3118" w:rsidP="00815E49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B3118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ть</w:t>
      </w:r>
      <w:r w:rsidRPr="002B3118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2B3118">
        <w:rPr>
          <w:rFonts w:ascii="Times New Roman" w:hAnsi="Times New Roman"/>
          <w:sz w:val="28"/>
          <w:szCs w:val="28"/>
        </w:rPr>
        <w:t xml:space="preserve"> для успешного прохождения профотбора в военные институты</w:t>
      </w:r>
      <w:r>
        <w:rPr>
          <w:rFonts w:ascii="Times New Roman" w:hAnsi="Times New Roman"/>
          <w:sz w:val="28"/>
          <w:szCs w:val="28"/>
        </w:rPr>
        <w:t>.</w:t>
      </w:r>
    </w:p>
    <w:p w:rsidR="007E3B59" w:rsidRDefault="002B3118" w:rsidP="00815E49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B59">
        <w:rPr>
          <w:rFonts w:ascii="Times New Roman" w:hAnsi="Times New Roman"/>
          <w:sz w:val="28"/>
          <w:szCs w:val="28"/>
        </w:rPr>
        <w:t xml:space="preserve">Повышать уровень психологической готовности выпускников к успешному </w:t>
      </w:r>
      <w:r w:rsidR="007E3B59">
        <w:rPr>
          <w:rFonts w:ascii="Times New Roman" w:hAnsi="Times New Roman"/>
          <w:sz w:val="28"/>
          <w:szCs w:val="28"/>
        </w:rPr>
        <w:t>поступлению в военные институты.</w:t>
      </w:r>
    </w:p>
    <w:p w:rsidR="00A36301" w:rsidRPr="007E3B59" w:rsidRDefault="002B3118" w:rsidP="00815E49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B59">
        <w:rPr>
          <w:rFonts w:ascii="Times New Roman" w:hAnsi="Times New Roman"/>
          <w:sz w:val="28"/>
          <w:szCs w:val="28"/>
        </w:rPr>
        <w:t>Расшир</w:t>
      </w:r>
      <w:r w:rsidR="00A36301" w:rsidRPr="007E3B59">
        <w:rPr>
          <w:rFonts w:ascii="Times New Roman" w:hAnsi="Times New Roman"/>
          <w:sz w:val="28"/>
          <w:szCs w:val="28"/>
        </w:rPr>
        <w:t xml:space="preserve">ять </w:t>
      </w:r>
      <w:r w:rsidRPr="007E3B59">
        <w:rPr>
          <w:rFonts w:ascii="Times New Roman" w:hAnsi="Times New Roman"/>
          <w:sz w:val="28"/>
          <w:szCs w:val="28"/>
        </w:rPr>
        <w:t xml:space="preserve">кругозор кадет в мире </w:t>
      </w:r>
      <w:r w:rsidR="00A36301" w:rsidRPr="007E3B59">
        <w:rPr>
          <w:rFonts w:ascii="Times New Roman" w:hAnsi="Times New Roman"/>
          <w:sz w:val="28"/>
          <w:szCs w:val="28"/>
        </w:rPr>
        <w:t xml:space="preserve">военных </w:t>
      </w:r>
      <w:r w:rsidRPr="007E3B59">
        <w:rPr>
          <w:rFonts w:ascii="Times New Roman" w:hAnsi="Times New Roman"/>
          <w:sz w:val="28"/>
          <w:szCs w:val="28"/>
        </w:rPr>
        <w:t>профессий</w:t>
      </w:r>
      <w:r w:rsidR="00A36301" w:rsidRPr="007E3B59">
        <w:rPr>
          <w:rFonts w:ascii="Times New Roman" w:hAnsi="Times New Roman"/>
          <w:sz w:val="28"/>
          <w:szCs w:val="28"/>
        </w:rPr>
        <w:t>.</w:t>
      </w:r>
    </w:p>
    <w:p w:rsidR="00A36301" w:rsidRDefault="00A36301" w:rsidP="00815E49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3118" w:rsidRPr="002B3118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>ать</w:t>
      </w:r>
      <w:r w:rsidR="002B3118" w:rsidRPr="002B3118">
        <w:rPr>
          <w:rFonts w:ascii="Times New Roman" w:hAnsi="Times New Roman"/>
          <w:sz w:val="28"/>
          <w:szCs w:val="28"/>
        </w:rPr>
        <w:t xml:space="preserve"> уровня профессиональной зрелости</w:t>
      </w:r>
      <w:r>
        <w:rPr>
          <w:rFonts w:ascii="Times New Roman" w:hAnsi="Times New Roman"/>
          <w:sz w:val="28"/>
          <w:szCs w:val="28"/>
        </w:rPr>
        <w:t>.</w:t>
      </w:r>
    </w:p>
    <w:p w:rsidR="00A74658" w:rsidRPr="00A36301" w:rsidRDefault="00A36301" w:rsidP="00815E49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118" w:rsidRPr="002B3118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ывать</w:t>
      </w:r>
      <w:r w:rsidR="002B3118" w:rsidRPr="002B3118">
        <w:rPr>
          <w:rFonts w:ascii="Times New Roman" w:hAnsi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/>
          <w:sz w:val="28"/>
          <w:szCs w:val="28"/>
        </w:rPr>
        <w:t>ую</w:t>
      </w:r>
      <w:r w:rsidR="002B3118" w:rsidRPr="002B3118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="002B3118" w:rsidRPr="002B3118">
        <w:rPr>
          <w:rFonts w:ascii="Times New Roman" w:hAnsi="Times New Roman"/>
          <w:sz w:val="28"/>
          <w:szCs w:val="28"/>
        </w:rPr>
        <w:t xml:space="preserve"> в профессиональном самоопределении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4"/>
      </w:tblGrid>
      <w:tr w:rsidR="00C521D6" w:rsidTr="00A74658">
        <w:tc>
          <w:tcPr>
            <w:tcW w:w="988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A36301" w:rsidP="00A74658">
            <w:pPr>
              <w:rPr>
                <w:rFonts w:ascii="Times New Roman" w:hAnsi="Times New Roman"/>
                <w:sz w:val="28"/>
                <w:szCs w:val="28"/>
              </w:rPr>
            </w:pPr>
            <w:r w:rsidRPr="00A36301">
              <w:rPr>
                <w:rFonts w:ascii="Times New Roman" w:hAnsi="Times New Roman"/>
                <w:sz w:val="28"/>
                <w:szCs w:val="28"/>
              </w:rPr>
              <w:t>Личность. Понятие личности и ее стр</w:t>
            </w:r>
            <w:r>
              <w:rPr>
                <w:rFonts w:ascii="Times New Roman" w:hAnsi="Times New Roman"/>
                <w:sz w:val="28"/>
                <w:szCs w:val="28"/>
              </w:rPr>
              <w:t>уктура, направленность личности</w:t>
            </w:r>
          </w:p>
        </w:tc>
        <w:tc>
          <w:tcPr>
            <w:tcW w:w="1704" w:type="dxa"/>
          </w:tcPr>
          <w:p w:rsidR="00C521D6" w:rsidRDefault="00A36301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A36301" w:rsidP="00B85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Самосознание</w:t>
            </w:r>
          </w:p>
        </w:tc>
        <w:tc>
          <w:tcPr>
            <w:tcW w:w="1704" w:type="dxa"/>
          </w:tcPr>
          <w:p w:rsidR="00C521D6" w:rsidRDefault="00A47CF7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7CF7" w:rsidTr="00A74658">
        <w:tc>
          <w:tcPr>
            <w:tcW w:w="988" w:type="dxa"/>
          </w:tcPr>
          <w:p w:rsidR="00A47CF7" w:rsidRPr="00ED5725" w:rsidRDefault="00A47CF7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47CF7" w:rsidRDefault="00A36301" w:rsidP="00A4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Эмоции. Эмоциональные состояния. Аффекты</w:t>
            </w:r>
          </w:p>
        </w:tc>
        <w:tc>
          <w:tcPr>
            <w:tcW w:w="1704" w:type="dxa"/>
          </w:tcPr>
          <w:p w:rsidR="00A47CF7" w:rsidRDefault="007E3B5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24981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Мотивация. Влияние мотивации на деятельность</w:t>
            </w:r>
          </w:p>
        </w:tc>
        <w:tc>
          <w:tcPr>
            <w:tcW w:w="1704" w:type="dxa"/>
          </w:tcPr>
          <w:p w:rsidR="00C521D6" w:rsidRDefault="007E3B5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24981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характере. Волевые черты характера</w:t>
            </w:r>
            <w:r w:rsidR="007E3B59">
              <w:rPr>
                <w:rFonts w:ascii="Times New Roman" w:hAnsi="Times New Roman"/>
                <w:sz w:val="28"/>
                <w:szCs w:val="28"/>
              </w:rPr>
              <w:t>. Темперамент</w:t>
            </w:r>
          </w:p>
        </w:tc>
        <w:tc>
          <w:tcPr>
            <w:tcW w:w="1704" w:type="dxa"/>
          </w:tcPr>
          <w:p w:rsidR="00C521D6" w:rsidRDefault="00A47CF7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24981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Общение: вербальное и невербальное. Условия эффективной коммуникации</w:t>
            </w:r>
          </w:p>
        </w:tc>
        <w:tc>
          <w:tcPr>
            <w:tcW w:w="1704" w:type="dxa"/>
          </w:tcPr>
          <w:p w:rsidR="00C521D6" w:rsidRDefault="00B855D8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7E3B5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учебные заведения г. Новосибирска. Условия поступления</w:t>
            </w:r>
          </w:p>
        </w:tc>
        <w:tc>
          <w:tcPr>
            <w:tcW w:w="1704" w:type="dxa"/>
          </w:tcPr>
          <w:p w:rsidR="00C521D6" w:rsidRDefault="00A47CF7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3B59" w:rsidTr="00A74658">
        <w:tc>
          <w:tcPr>
            <w:tcW w:w="988" w:type="dxa"/>
          </w:tcPr>
          <w:p w:rsidR="007E3B59" w:rsidRPr="00ED5725" w:rsidRDefault="007E3B59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E3B59" w:rsidRDefault="007E3B5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Факультеты и специальности в военных учебных заведениях г. Новосибирска</w:t>
            </w:r>
          </w:p>
        </w:tc>
        <w:tc>
          <w:tcPr>
            <w:tcW w:w="1704" w:type="dxa"/>
          </w:tcPr>
          <w:p w:rsidR="007E3B59" w:rsidRDefault="007E3B5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3B59" w:rsidTr="00A74658">
        <w:tc>
          <w:tcPr>
            <w:tcW w:w="988" w:type="dxa"/>
          </w:tcPr>
          <w:p w:rsidR="007E3B59" w:rsidRPr="00ED5725" w:rsidRDefault="007E3B59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E3B59" w:rsidRDefault="007E3B59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 важные качества по военным специальностям</w:t>
            </w:r>
          </w:p>
        </w:tc>
        <w:tc>
          <w:tcPr>
            <w:tcW w:w="1704" w:type="dxa"/>
          </w:tcPr>
          <w:p w:rsidR="007E3B59" w:rsidRDefault="007E3B59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блок</w:t>
            </w:r>
          </w:p>
        </w:tc>
        <w:tc>
          <w:tcPr>
            <w:tcW w:w="1704" w:type="dxa"/>
          </w:tcPr>
          <w:p w:rsidR="00C521D6" w:rsidRDefault="00C521D6" w:rsidP="00A74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6" w:rsidTr="00A74658">
        <w:tc>
          <w:tcPr>
            <w:tcW w:w="988" w:type="dxa"/>
          </w:tcPr>
          <w:p w:rsidR="00C521D6" w:rsidRPr="00ED5725" w:rsidRDefault="00C521D6" w:rsidP="00815E4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521D6" w:rsidRDefault="00C521D6" w:rsidP="00A7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C521D6" w:rsidRDefault="00CD4F04" w:rsidP="00CD4F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A36301" w:rsidRDefault="00A36301" w:rsidP="00AD43D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блок входит в структуру каждого занятия.</w:t>
      </w:r>
    </w:p>
    <w:p w:rsidR="0024279B" w:rsidRPr="00DA0143" w:rsidRDefault="00275130" w:rsidP="00DA0143">
      <w:pPr>
        <w:pStyle w:val="2"/>
        <w:jc w:val="right"/>
        <w:rPr>
          <w:b w:val="0"/>
        </w:rPr>
      </w:pPr>
      <w:bookmarkStart w:id="36" w:name="_Toc124015548"/>
      <w:r w:rsidRPr="00DA0143">
        <w:rPr>
          <w:b w:val="0"/>
        </w:rPr>
        <w:lastRenderedPageBreak/>
        <w:t>Приложение 10</w:t>
      </w:r>
      <w:bookmarkEnd w:id="36"/>
    </w:p>
    <w:p w:rsidR="00275130" w:rsidRPr="00CD4F04" w:rsidRDefault="00275130" w:rsidP="00DA0143">
      <w:pPr>
        <w:pStyle w:val="2"/>
      </w:pPr>
      <w:bookmarkStart w:id="37" w:name="_Toc124015549"/>
      <w:r w:rsidRPr="00CD4F04">
        <w:t>Подпрограмма «</w:t>
      </w:r>
      <w:r>
        <w:t>Психологическое сопровождение педагогического коллектива»</w:t>
      </w:r>
      <w:bookmarkEnd w:id="37"/>
    </w:p>
    <w:p w:rsidR="00275130" w:rsidRPr="001F2E71" w:rsidRDefault="005C00B6" w:rsidP="00563F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275130" w:rsidRPr="001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комплексной методической, организационной и психологической помощи, обеспечивающей сохранение психологического здоровья </w:t>
      </w:r>
      <w:r w:rsidR="00563FBD" w:rsidRPr="001F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  <w:r w:rsidRPr="001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0B6" w:rsidRPr="001F2E71" w:rsidRDefault="005C00B6" w:rsidP="00563F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5C00B6" w:rsidRPr="00275130" w:rsidRDefault="005C00B6" w:rsidP="00815E49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психологической компетентности </w:t>
      </w:r>
      <w:r w:rsidR="00563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7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0B6" w:rsidRDefault="005C00B6" w:rsidP="00815E49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стратегии индивидуального (личностно-ориентированного) подхода к воспитанникам.</w:t>
      </w:r>
    </w:p>
    <w:p w:rsidR="00243E38" w:rsidRPr="00243E38" w:rsidRDefault="00243E38" w:rsidP="00815E49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«сильных сторон» деятельности педагога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</w:t>
      </w:r>
      <w:r w:rsidRPr="002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«проблемных ситуаций», возникающих в его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43E38" w:rsidRPr="00275130" w:rsidRDefault="00243E38" w:rsidP="00815E49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эмоционального выгорания.</w:t>
      </w:r>
    </w:p>
    <w:p w:rsidR="00243E38" w:rsidRPr="001F2E71" w:rsidRDefault="001F2E71" w:rsidP="00DA01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070398" w:rsidRPr="001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 педагогами:</w:t>
      </w:r>
    </w:p>
    <w:p w:rsidR="00243E38" w:rsidRPr="00B828E9" w:rsidRDefault="00243E38" w:rsidP="00815E49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28E9">
        <w:rPr>
          <w:rFonts w:ascii="Times New Roman" w:hAnsi="Times New Roman"/>
          <w:sz w:val="28"/>
          <w:szCs w:val="28"/>
        </w:rPr>
        <w:t xml:space="preserve">Психологическое просвещение педагогов (семинары, </w:t>
      </w:r>
      <w:r w:rsidR="00B828E9">
        <w:rPr>
          <w:rFonts w:ascii="Times New Roman" w:hAnsi="Times New Roman"/>
          <w:sz w:val="28"/>
          <w:szCs w:val="28"/>
        </w:rPr>
        <w:t xml:space="preserve">лектории с элементами практикума, </w:t>
      </w:r>
      <w:r w:rsidRPr="00B828E9">
        <w:rPr>
          <w:rFonts w:ascii="Times New Roman" w:hAnsi="Times New Roman"/>
          <w:sz w:val="28"/>
          <w:szCs w:val="28"/>
        </w:rPr>
        <w:t>деловые игры, дискуссии, тренинги и т.д.) по вопросам:</w:t>
      </w:r>
    </w:p>
    <w:p w:rsidR="001F2E71" w:rsidRPr="00B828E9" w:rsidRDefault="00B828E9" w:rsidP="00815E49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F2E71" w:rsidRPr="00B828E9">
        <w:rPr>
          <w:rFonts w:ascii="Times New Roman" w:hAnsi="Times New Roman"/>
          <w:sz w:val="28"/>
          <w:szCs w:val="28"/>
        </w:rPr>
        <w:t>ктуализации знаний о возрастных особенностях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243E38" w:rsidRPr="00B828E9" w:rsidRDefault="00243E38" w:rsidP="00815E49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E9">
        <w:rPr>
          <w:rFonts w:ascii="Times New Roman" w:hAnsi="Times New Roman"/>
          <w:sz w:val="28"/>
          <w:szCs w:val="28"/>
        </w:rPr>
        <w:t>оптимизации учебно-воспитательного процесса, с учетом возрастных особенностей и специфики профиля обучения</w:t>
      </w:r>
      <w:r w:rsidR="00B828E9">
        <w:rPr>
          <w:rFonts w:ascii="Times New Roman" w:hAnsi="Times New Roman"/>
          <w:sz w:val="28"/>
          <w:szCs w:val="28"/>
        </w:rPr>
        <w:t>;</w:t>
      </w:r>
    </w:p>
    <w:p w:rsidR="00243E38" w:rsidRPr="00B828E9" w:rsidRDefault="00243E38" w:rsidP="00815E49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E9">
        <w:rPr>
          <w:rFonts w:ascii="Times New Roman" w:hAnsi="Times New Roman"/>
          <w:sz w:val="28"/>
          <w:szCs w:val="28"/>
        </w:rPr>
        <w:t>механизмов внутригруппового взаимодействия в подростковой группе, находящейся в специфических условиях.</w:t>
      </w:r>
    </w:p>
    <w:p w:rsidR="00243E38" w:rsidRPr="00B828E9" w:rsidRDefault="00DA0143" w:rsidP="00815E49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/>
          <w:b/>
          <w:bCs/>
          <w:sz w:val="28"/>
          <w:szCs w:val="28"/>
        </w:rPr>
      </w:pPr>
      <w:r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р</w:t>
      </w:r>
      <w:r w:rsidR="00243E38" w:rsidRPr="00B828E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азвити</w:t>
      </w:r>
      <w:r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я </w:t>
      </w:r>
      <w:r w:rsidR="00243E38" w:rsidRPr="00B828E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психологической культуры педагогов</w:t>
      </w:r>
      <w:r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и т.д.</w:t>
      </w:r>
      <w:r w:rsidR="00243E38" w:rsidRPr="00B828E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;</w:t>
      </w:r>
    </w:p>
    <w:p w:rsidR="00243E38" w:rsidRPr="00B828E9" w:rsidRDefault="00243E38" w:rsidP="00815E49">
      <w:pPr>
        <w:pStyle w:val="c5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28E9">
        <w:rPr>
          <w:rStyle w:val="c0"/>
          <w:rFonts w:eastAsiaTheme="majorEastAsia"/>
          <w:color w:val="000000"/>
          <w:sz w:val="28"/>
          <w:szCs w:val="28"/>
        </w:rPr>
        <w:t xml:space="preserve">Проведение психологических тренингов и видеотренингов, способствующих развитию педагогической рефлексии и выработке эффективных способов взаимодействия с 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об</w:t>
      </w:r>
      <w:r w:rsidRPr="00B828E9">
        <w:rPr>
          <w:rStyle w:val="c0"/>
          <w:rFonts w:eastAsiaTheme="majorEastAsia"/>
          <w:color w:val="000000"/>
          <w:sz w:val="28"/>
          <w:szCs w:val="28"/>
        </w:rPr>
        <w:t>уча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ю</w:t>
      </w:r>
      <w:r w:rsidRPr="00B828E9">
        <w:rPr>
          <w:rStyle w:val="c0"/>
          <w:rFonts w:eastAsiaTheme="majorEastAsia"/>
          <w:color w:val="000000"/>
          <w:sz w:val="28"/>
          <w:szCs w:val="28"/>
        </w:rPr>
        <w:t>щимися, таких, как активное слуша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ние, педагогическая поддержка, «</w:t>
      </w:r>
      <w:r w:rsidRPr="00B828E9">
        <w:rPr>
          <w:rStyle w:val="c0"/>
          <w:rFonts w:eastAsiaTheme="majorEastAsia"/>
          <w:color w:val="000000"/>
          <w:sz w:val="28"/>
          <w:szCs w:val="28"/>
        </w:rPr>
        <w:t>я-сообщение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»</w:t>
      </w:r>
      <w:r w:rsidRPr="00B828E9">
        <w:rPr>
          <w:rStyle w:val="c0"/>
          <w:rFonts w:eastAsiaTheme="majorEastAsia"/>
          <w:color w:val="000000"/>
          <w:sz w:val="28"/>
          <w:szCs w:val="28"/>
        </w:rPr>
        <w:t xml:space="preserve"> и т.д.</w:t>
      </w:r>
    </w:p>
    <w:p w:rsidR="00243E38" w:rsidRPr="00B828E9" w:rsidRDefault="00243E38" w:rsidP="00815E49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/>
          <w:b/>
          <w:bCs/>
          <w:sz w:val="28"/>
          <w:szCs w:val="28"/>
        </w:rPr>
      </w:pPr>
      <w:r w:rsidRPr="00B828E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Посещение уроков с целью психологического анализа эффективности примен</w:t>
      </w:r>
      <w:r w:rsidR="00DA0143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яемых педагогических технологий:</w:t>
      </w:r>
      <w:r w:rsidRPr="00B828E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оценку организации деятельности </w:t>
      </w:r>
      <w:r w:rsidRPr="00B828E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lastRenderedPageBreak/>
        <w:t>учащихся на уроке, способов развития мотивации учащихся, стиля проведения урока, оценку работы учащихся и др.</w:t>
      </w:r>
      <w:r w:rsidR="00DA0143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;</w:t>
      </w:r>
    </w:p>
    <w:p w:rsidR="00243E38" w:rsidRPr="00B828E9" w:rsidRDefault="00243E38" w:rsidP="00815E49">
      <w:pPr>
        <w:pStyle w:val="c5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28E9">
        <w:rPr>
          <w:rStyle w:val="c0"/>
          <w:rFonts w:eastAsiaTheme="majorEastAsia"/>
          <w:color w:val="000000"/>
          <w:sz w:val="28"/>
          <w:szCs w:val="28"/>
        </w:rPr>
        <w:t xml:space="preserve">Проведение психолого-педагогических консилиумов с целью обсуждения динамики развития 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обу</w:t>
      </w:r>
      <w:r w:rsidRPr="00B828E9">
        <w:rPr>
          <w:rStyle w:val="c0"/>
          <w:rFonts w:eastAsiaTheme="majorEastAsia"/>
          <w:color w:val="000000"/>
          <w:sz w:val="28"/>
          <w:szCs w:val="28"/>
        </w:rPr>
        <w:t>ча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ю</w:t>
      </w:r>
      <w:r w:rsidRPr="00B828E9">
        <w:rPr>
          <w:rStyle w:val="c0"/>
          <w:rFonts w:eastAsiaTheme="majorEastAsia"/>
          <w:color w:val="000000"/>
          <w:sz w:val="28"/>
          <w:szCs w:val="28"/>
        </w:rPr>
        <w:t>щихся и эффективности применяемых методов обучения и воспитания, а также проблем, возникающих в ходе образовательного процесса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243E38" w:rsidRPr="00B828E9" w:rsidRDefault="001F2E71" w:rsidP="00815E49">
      <w:pPr>
        <w:pStyle w:val="c5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28E9">
        <w:rPr>
          <w:rStyle w:val="c0"/>
          <w:rFonts w:eastAsiaTheme="majorEastAsia"/>
          <w:color w:val="000000"/>
          <w:sz w:val="28"/>
          <w:szCs w:val="28"/>
        </w:rPr>
        <w:t>Организация «круглых столов»</w:t>
      </w:r>
      <w:r w:rsidR="00243E38" w:rsidRPr="00B828E9">
        <w:rPr>
          <w:rStyle w:val="c0"/>
          <w:rFonts w:eastAsiaTheme="majorEastAsia"/>
          <w:color w:val="000000"/>
          <w:sz w:val="28"/>
          <w:szCs w:val="28"/>
        </w:rPr>
        <w:t>, дискуссий, направленных на оптимизацию взаимоотношений в педагогическом коллективе и взаимодействие всех участников педагогического процесса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243E38" w:rsidRPr="00B828E9" w:rsidRDefault="001F2E71" w:rsidP="00815E49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28E9">
        <w:rPr>
          <w:rFonts w:ascii="Times New Roman" w:hAnsi="Times New Roman"/>
          <w:bCs/>
          <w:sz w:val="28"/>
          <w:szCs w:val="28"/>
        </w:rPr>
        <w:t>Проведение тренинга по профилактике эмоционального выгорания с целью создания условий для сохранения и укрепления психологического здоровья и личностного роста педагогов</w:t>
      </w:r>
      <w:r w:rsidR="00DA0143">
        <w:rPr>
          <w:rFonts w:ascii="Times New Roman" w:hAnsi="Times New Roman"/>
          <w:bCs/>
          <w:sz w:val="28"/>
          <w:szCs w:val="28"/>
        </w:rPr>
        <w:t>;</w:t>
      </w:r>
    </w:p>
    <w:p w:rsidR="001F2E71" w:rsidRPr="00B828E9" w:rsidRDefault="001F2E71" w:rsidP="00815E49">
      <w:pPr>
        <w:pStyle w:val="c5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28E9">
        <w:rPr>
          <w:rStyle w:val="c0"/>
          <w:rFonts w:eastAsiaTheme="majorEastAsia"/>
          <w:color w:val="000000"/>
          <w:sz w:val="28"/>
          <w:szCs w:val="28"/>
        </w:rPr>
        <w:t>Проведение сеансов психологической разгрузки</w:t>
      </w:r>
      <w:r w:rsidR="00DA0143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DA0143" w:rsidRDefault="00DA0143" w:rsidP="00815E49">
      <w:pPr>
        <w:pStyle w:val="c5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Организация и</w:t>
      </w:r>
      <w:r w:rsidR="001F2E71" w:rsidRPr="00B828E9">
        <w:rPr>
          <w:rStyle w:val="c0"/>
          <w:rFonts w:eastAsiaTheme="majorEastAsia"/>
          <w:color w:val="000000"/>
          <w:sz w:val="28"/>
          <w:szCs w:val="28"/>
        </w:rPr>
        <w:t>ндивидуальн</w:t>
      </w:r>
      <w:r>
        <w:rPr>
          <w:rStyle w:val="c0"/>
          <w:rFonts w:eastAsiaTheme="majorEastAsia"/>
          <w:color w:val="000000"/>
          <w:sz w:val="28"/>
          <w:szCs w:val="28"/>
        </w:rPr>
        <w:t>ого и группового</w:t>
      </w:r>
      <w:r w:rsidR="001F2E71" w:rsidRPr="00B828E9">
        <w:rPr>
          <w:rStyle w:val="c0"/>
          <w:rFonts w:eastAsiaTheme="majorEastAsia"/>
          <w:color w:val="000000"/>
          <w:sz w:val="28"/>
          <w:szCs w:val="28"/>
        </w:rPr>
        <w:t xml:space="preserve"> консульт</w:t>
      </w:r>
      <w:r>
        <w:rPr>
          <w:rStyle w:val="c0"/>
          <w:rFonts w:eastAsiaTheme="majorEastAsia"/>
          <w:color w:val="000000"/>
          <w:sz w:val="28"/>
          <w:szCs w:val="28"/>
        </w:rPr>
        <w:t>ирования</w:t>
      </w:r>
      <w:r w:rsidR="001F2E71" w:rsidRPr="00B828E9">
        <w:rPr>
          <w:rStyle w:val="c0"/>
          <w:rFonts w:eastAsiaTheme="majorEastAsia"/>
          <w:color w:val="000000"/>
          <w:sz w:val="28"/>
          <w:szCs w:val="28"/>
        </w:rPr>
        <w:t xml:space="preserve"> для учителей по вопросам поиска форм и методов работы с учащимися, исходя из особенностей их индивидуального и личностного развития.</w:t>
      </w:r>
    </w:p>
    <w:p w:rsidR="00DA0143" w:rsidRDefault="00DA0143">
      <w:pP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eastAsiaTheme="majorEastAsia"/>
          <w:color w:val="000000"/>
          <w:sz w:val="28"/>
          <w:szCs w:val="28"/>
        </w:rPr>
        <w:br w:type="page"/>
      </w:r>
    </w:p>
    <w:p w:rsidR="001F2E71" w:rsidRPr="00DB12B2" w:rsidRDefault="00DA0143" w:rsidP="00DB12B2">
      <w:pPr>
        <w:pStyle w:val="2"/>
        <w:jc w:val="right"/>
        <w:rPr>
          <w:b w:val="0"/>
        </w:rPr>
      </w:pPr>
      <w:bookmarkStart w:id="38" w:name="_Toc124015550"/>
      <w:r w:rsidRPr="00DB12B2">
        <w:rPr>
          <w:b w:val="0"/>
        </w:rPr>
        <w:lastRenderedPageBreak/>
        <w:t>Приложение 11</w:t>
      </w:r>
      <w:bookmarkEnd w:id="38"/>
    </w:p>
    <w:p w:rsidR="0024279B" w:rsidRPr="00DB12B2" w:rsidRDefault="00DA0143" w:rsidP="00DB12B2">
      <w:pPr>
        <w:pStyle w:val="2"/>
      </w:pPr>
      <w:bookmarkStart w:id="39" w:name="_Toc124015551"/>
      <w:r>
        <w:t xml:space="preserve">Подпрограмма </w:t>
      </w:r>
      <w:r w:rsidR="00DB12B2">
        <w:t>«Психолого-педагогическое сопровождение родителей обучающихся-кадетов»</w:t>
      </w:r>
      <w:bookmarkEnd w:id="39"/>
    </w:p>
    <w:p w:rsidR="002759F3" w:rsidRDefault="002759F3" w:rsidP="002759F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Цель: </w:t>
      </w:r>
      <w:r w:rsidR="0024279B" w:rsidRPr="00C01C47">
        <w:rPr>
          <w:color w:val="auto"/>
          <w:sz w:val="28"/>
          <w:szCs w:val="28"/>
        </w:rPr>
        <w:t>Повышение уровня психолого-педагогической компетентности родителей в вопросах воспитания и обучения ребенка</w:t>
      </w:r>
      <w:r w:rsidR="0024279B">
        <w:rPr>
          <w:color w:val="auto"/>
          <w:sz w:val="28"/>
          <w:szCs w:val="28"/>
        </w:rPr>
        <w:t>.</w:t>
      </w:r>
      <w:r w:rsidR="0024279B" w:rsidRPr="00C01C47">
        <w:rPr>
          <w:color w:val="auto"/>
          <w:sz w:val="28"/>
          <w:szCs w:val="28"/>
        </w:rPr>
        <w:t xml:space="preserve"> </w:t>
      </w:r>
    </w:p>
    <w:p w:rsidR="002759F3" w:rsidRDefault="002759F3" w:rsidP="002759F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2759F3" w:rsidRPr="002759F3" w:rsidRDefault="002759F3" w:rsidP="00815E49">
      <w:pPr>
        <w:pStyle w:val="Default"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C01C47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овать психолого-педагогическое просвещение родителей</w:t>
      </w:r>
    </w:p>
    <w:p w:rsidR="0024279B" w:rsidRPr="002759F3" w:rsidRDefault="002759F3" w:rsidP="00815E49">
      <w:pPr>
        <w:pStyle w:val="Default"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C01C47">
        <w:rPr>
          <w:color w:val="auto"/>
          <w:sz w:val="28"/>
          <w:szCs w:val="28"/>
        </w:rPr>
        <w:t xml:space="preserve"> </w:t>
      </w:r>
      <w:r w:rsidR="0024279B" w:rsidRPr="002759F3">
        <w:rPr>
          <w:color w:val="auto"/>
          <w:sz w:val="28"/>
          <w:szCs w:val="28"/>
        </w:rPr>
        <w:t>Оказа</w:t>
      </w:r>
      <w:r>
        <w:rPr>
          <w:color w:val="auto"/>
          <w:sz w:val="28"/>
          <w:szCs w:val="28"/>
        </w:rPr>
        <w:t>ть</w:t>
      </w:r>
      <w:r w:rsidR="0024279B" w:rsidRPr="002759F3">
        <w:rPr>
          <w:color w:val="auto"/>
          <w:sz w:val="28"/>
          <w:szCs w:val="28"/>
        </w:rPr>
        <w:t xml:space="preserve"> помощ</w:t>
      </w:r>
      <w:r>
        <w:rPr>
          <w:color w:val="auto"/>
          <w:sz w:val="28"/>
          <w:szCs w:val="28"/>
        </w:rPr>
        <w:t xml:space="preserve">ь </w:t>
      </w:r>
      <w:r w:rsidR="0024279B" w:rsidRPr="002759F3">
        <w:rPr>
          <w:color w:val="auto"/>
          <w:sz w:val="28"/>
          <w:szCs w:val="28"/>
        </w:rPr>
        <w:t>в создании эмоционально-благоприятных детско-родительских отношений.</w:t>
      </w:r>
    </w:p>
    <w:p w:rsidR="002759F3" w:rsidRPr="002759F3" w:rsidRDefault="002759F3" w:rsidP="00815E49">
      <w:pPr>
        <w:pStyle w:val="Default"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2759F3">
        <w:rPr>
          <w:bCs/>
          <w:color w:val="auto"/>
          <w:sz w:val="28"/>
          <w:szCs w:val="28"/>
        </w:rPr>
        <w:t>Созда</w:t>
      </w:r>
      <w:r>
        <w:rPr>
          <w:bCs/>
          <w:color w:val="auto"/>
          <w:sz w:val="28"/>
          <w:szCs w:val="28"/>
        </w:rPr>
        <w:t xml:space="preserve">ть условия для </w:t>
      </w:r>
      <w:r w:rsidRPr="002759F3">
        <w:rPr>
          <w:bCs/>
          <w:color w:val="auto"/>
          <w:sz w:val="28"/>
          <w:szCs w:val="28"/>
        </w:rPr>
        <w:t>доброжелательного климата, довер</w:t>
      </w:r>
      <w:r w:rsidR="001405A5">
        <w:rPr>
          <w:bCs/>
          <w:color w:val="auto"/>
          <w:sz w:val="28"/>
          <w:szCs w:val="28"/>
        </w:rPr>
        <w:t>ительных отношений с родителями, выработки</w:t>
      </w:r>
      <w:r w:rsidR="001405A5" w:rsidRPr="001405A5">
        <w:rPr>
          <w:color w:val="181818"/>
          <w:sz w:val="28"/>
          <w:szCs w:val="28"/>
          <w:shd w:val="clear" w:color="auto" w:fill="FFFFFF"/>
        </w:rPr>
        <w:t xml:space="preserve"> </w:t>
      </w:r>
      <w:r w:rsidR="001405A5">
        <w:rPr>
          <w:color w:val="181818"/>
          <w:sz w:val="28"/>
          <w:szCs w:val="28"/>
          <w:shd w:val="clear" w:color="auto" w:fill="FFFFFF"/>
        </w:rPr>
        <w:t>коллективных решений и единых требований к воспитанию детей, интеграции усилий семьи и педагогов в деятельности по развитию личности ребенка.</w:t>
      </w:r>
    </w:p>
    <w:p w:rsidR="002759F3" w:rsidRPr="002759F3" w:rsidRDefault="002759F3" w:rsidP="00815E49">
      <w:pPr>
        <w:pStyle w:val="Default"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Настроить </w:t>
      </w:r>
      <w:r w:rsidRPr="002759F3">
        <w:rPr>
          <w:bCs/>
          <w:color w:val="auto"/>
          <w:sz w:val="28"/>
          <w:szCs w:val="28"/>
        </w:rPr>
        <w:t>родител</w:t>
      </w:r>
      <w:r>
        <w:rPr>
          <w:bCs/>
          <w:color w:val="auto"/>
          <w:sz w:val="28"/>
          <w:szCs w:val="28"/>
        </w:rPr>
        <w:t>ей</w:t>
      </w:r>
      <w:r w:rsidRPr="002759F3">
        <w:rPr>
          <w:bCs/>
          <w:color w:val="auto"/>
          <w:sz w:val="28"/>
          <w:szCs w:val="28"/>
        </w:rPr>
        <w:t xml:space="preserve"> на </w:t>
      </w:r>
      <w:r>
        <w:rPr>
          <w:bCs/>
          <w:color w:val="auto"/>
          <w:sz w:val="28"/>
          <w:szCs w:val="28"/>
        </w:rPr>
        <w:t>п</w:t>
      </w:r>
      <w:r w:rsidRPr="002759F3">
        <w:rPr>
          <w:bCs/>
          <w:color w:val="auto"/>
          <w:sz w:val="28"/>
          <w:szCs w:val="28"/>
        </w:rPr>
        <w:t>ринятие определенной ответственности за то, что происходит с их ребенком в кадетском к</w:t>
      </w:r>
      <w:r>
        <w:rPr>
          <w:bCs/>
          <w:color w:val="auto"/>
          <w:sz w:val="28"/>
          <w:szCs w:val="28"/>
        </w:rPr>
        <w:t>лассе</w:t>
      </w:r>
      <w:r w:rsidRPr="002759F3">
        <w:rPr>
          <w:bCs/>
          <w:color w:val="auto"/>
          <w:sz w:val="28"/>
          <w:szCs w:val="28"/>
        </w:rPr>
        <w:t>.</w:t>
      </w:r>
      <w:r w:rsidR="001405A5">
        <w:rPr>
          <w:bCs/>
          <w:color w:val="auto"/>
          <w:sz w:val="28"/>
          <w:szCs w:val="28"/>
        </w:rPr>
        <w:t xml:space="preserve"> Развивать активную педагогическую позицию родителей.</w:t>
      </w:r>
    </w:p>
    <w:p w:rsidR="0024279B" w:rsidRPr="00581C14" w:rsidRDefault="0024279B" w:rsidP="002759F3">
      <w:pPr>
        <w:pStyle w:val="Default"/>
        <w:spacing w:line="360" w:lineRule="auto"/>
        <w:ind w:firstLine="709"/>
        <w:rPr>
          <w:b/>
          <w:i/>
          <w:color w:val="auto"/>
          <w:sz w:val="28"/>
          <w:szCs w:val="28"/>
        </w:rPr>
      </w:pPr>
      <w:r w:rsidRPr="00581C14">
        <w:rPr>
          <w:b/>
          <w:bCs/>
          <w:i/>
          <w:color w:val="auto"/>
          <w:sz w:val="28"/>
          <w:szCs w:val="28"/>
        </w:rPr>
        <w:t xml:space="preserve">Методы реализации программы: </w:t>
      </w:r>
    </w:p>
    <w:p w:rsidR="0024279B" w:rsidRPr="00C01C47" w:rsidRDefault="0024279B" w:rsidP="00815E49">
      <w:pPr>
        <w:pStyle w:val="Default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01C47">
        <w:rPr>
          <w:color w:val="auto"/>
          <w:sz w:val="28"/>
          <w:szCs w:val="28"/>
        </w:rPr>
        <w:t xml:space="preserve">Анкетирование, тестирование, опрос, беседа. </w:t>
      </w:r>
    </w:p>
    <w:p w:rsidR="0024279B" w:rsidRPr="00C01C47" w:rsidRDefault="0024279B" w:rsidP="00815E49">
      <w:pPr>
        <w:pStyle w:val="Default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01C47">
        <w:rPr>
          <w:color w:val="auto"/>
          <w:sz w:val="28"/>
          <w:szCs w:val="28"/>
        </w:rPr>
        <w:t>Лекция, семинар (в т.ч. онлайн).</w:t>
      </w:r>
    </w:p>
    <w:p w:rsidR="0024279B" w:rsidRPr="00C01C47" w:rsidRDefault="0024279B" w:rsidP="00815E49">
      <w:pPr>
        <w:pStyle w:val="Default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bookmarkStart w:id="40" w:name="_Hlk92517896"/>
      <w:r w:rsidRPr="00C01C47">
        <w:rPr>
          <w:color w:val="auto"/>
          <w:sz w:val="28"/>
          <w:szCs w:val="28"/>
        </w:rPr>
        <w:t xml:space="preserve">Очное индивидуальное </w:t>
      </w:r>
      <w:r w:rsidR="002759F3">
        <w:rPr>
          <w:color w:val="auto"/>
          <w:sz w:val="28"/>
          <w:szCs w:val="28"/>
        </w:rPr>
        <w:t xml:space="preserve">или групповое </w:t>
      </w:r>
      <w:r w:rsidRPr="00C01C47">
        <w:rPr>
          <w:color w:val="auto"/>
          <w:sz w:val="28"/>
          <w:szCs w:val="28"/>
        </w:rPr>
        <w:t xml:space="preserve">консультирование. </w:t>
      </w:r>
    </w:p>
    <w:p w:rsidR="00581C14" w:rsidRPr="00581C14" w:rsidRDefault="0024279B" w:rsidP="00815E49">
      <w:pPr>
        <w:pStyle w:val="Default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01C47">
        <w:rPr>
          <w:color w:val="auto"/>
          <w:sz w:val="28"/>
          <w:szCs w:val="28"/>
        </w:rPr>
        <w:t xml:space="preserve">Индивидуальное консультирование по телефону, </w:t>
      </w:r>
      <w:r>
        <w:rPr>
          <w:color w:val="auto"/>
          <w:sz w:val="28"/>
          <w:szCs w:val="28"/>
        </w:rPr>
        <w:t>И</w:t>
      </w:r>
      <w:r w:rsidRPr="00C01C47">
        <w:rPr>
          <w:color w:val="auto"/>
          <w:sz w:val="28"/>
          <w:szCs w:val="28"/>
        </w:rPr>
        <w:t>нтернету.</w:t>
      </w:r>
      <w:bookmarkEnd w:id="40"/>
    </w:p>
    <w:p w:rsidR="00581C14" w:rsidRPr="00581C14" w:rsidRDefault="00581C14" w:rsidP="00581C14">
      <w:pPr>
        <w:pStyle w:val="Default"/>
        <w:tabs>
          <w:tab w:val="left" w:pos="1134"/>
        </w:tabs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581C14">
        <w:rPr>
          <w:b/>
          <w:i/>
          <w:color w:val="auto"/>
          <w:sz w:val="28"/>
          <w:szCs w:val="28"/>
        </w:rPr>
        <w:t>Направления и формы взаимодействия семьи и школы</w:t>
      </w:r>
      <w:r>
        <w:rPr>
          <w:b/>
          <w:i/>
          <w:color w:val="auto"/>
          <w:sz w:val="28"/>
          <w:szCs w:val="28"/>
        </w:rPr>
        <w:t>:</w:t>
      </w:r>
    </w:p>
    <w:p w:rsidR="00581C14" w:rsidRPr="00581C14" w:rsidRDefault="00581C14" w:rsidP="00815E49">
      <w:pPr>
        <w:pStyle w:val="Default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t>совместная работа семьи и школы по повышению педагогической культуры родителей;</w:t>
      </w:r>
    </w:p>
    <w:p w:rsidR="00581C14" w:rsidRPr="00581C14" w:rsidRDefault="00581C14" w:rsidP="00815E49">
      <w:pPr>
        <w:pStyle w:val="Default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t>работа по широкому включению в воспитательный процесс школы родительской общественности; активизация деятельности классного родительского комитета, Совета отцов;</w:t>
      </w:r>
    </w:p>
    <w:p w:rsidR="00581C14" w:rsidRPr="00581C14" w:rsidRDefault="00581C14" w:rsidP="00815E49">
      <w:pPr>
        <w:pStyle w:val="Default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t>оптимизация системы массовых мероприятий с родителями, работы по организации совместной социально значимой проектной деятельности, досуга родителей и обучающихся;</w:t>
      </w:r>
    </w:p>
    <w:p w:rsidR="00581C14" w:rsidRPr="00581C14" w:rsidRDefault="00581C14" w:rsidP="00815E49">
      <w:pPr>
        <w:pStyle w:val="Default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lastRenderedPageBreak/>
        <w:t>работа по выявлению и использованию в практической деятельности позитивного опыта семейного воспитания, традиц</w:t>
      </w:r>
      <w:r>
        <w:rPr>
          <w:color w:val="auto"/>
          <w:sz w:val="28"/>
          <w:szCs w:val="28"/>
        </w:rPr>
        <w:t>ий семейной народной педагогики.</w:t>
      </w:r>
    </w:p>
    <w:p w:rsidR="00581C14" w:rsidRPr="005B48B1" w:rsidRDefault="00581C14" w:rsidP="005B48B1">
      <w:pPr>
        <w:pStyle w:val="Default"/>
        <w:tabs>
          <w:tab w:val="left" w:pos="1134"/>
        </w:tabs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B48B1">
        <w:rPr>
          <w:b/>
          <w:i/>
          <w:color w:val="auto"/>
          <w:sz w:val="28"/>
          <w:szCs w:val="28"/>
        </w:rPr>
        <w:t>Для привлечения родительской общественности к активному участию в организации учебно-воспитательного процесса в школе, организации их педагогического просвещения необходимо использовать следующие формы и способы деятельности: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729"/>
        <w:gridCol w:w="3402"/>
      </w:tblGrid>
      <w:tr w:rsidR="00581C14" w:rsidRPr="00581C14" w:rsidTr="005B48B1"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14" w:rsidRPr="00581C14" w:rsidRDefault="00581C14" w:rsidP="00581C14">
            <w:pPr>
              <w:spacing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14" w:rsidRPr="00581C14" w:rsidRDefault="00581C14" w:rsidP="00581C14">
            <w:pPr>
              <w:spacing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14" w:rsidRPr="00581C14" w:rsidRDefault="00581C14" w:rsidP="00581C14">
            <w:pPr>
              <w:spacing w:line="22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</w:tr>
      <w:tr w:rsidR="005B48B1" w:rsidRPr="00581C14" w:rsidTr="005B48B1"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14" w:rsidRPr="00581C14" w:rsidRDefault="00581C14" w:rsidP="00581C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Коллективная</w:t>
            </w:r>
          </w:p>
        </w:tc>
        <w:tc>
          <w:tcPr>
            <w:tcW w:w="3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14" w:rsidRPr="00581C14" w:rsidRDefault="00581C14" w:rsidP="005B48B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Организовать психолого-педагогическое просвещение родителей;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объективную оценку родителями работы школы;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Создавать атмосферу сотрудничества;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Инструктировать родителей по подготовке к итоговой аттестации в выпускных классах.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14" w:rsidRPr="00581C14" w:rsidRDefault="00581C14" w:rsidP="005B48B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Родительские собрания и конференции. Совместные праздники и мероприятия.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1C14" w:rsidRPr="00581C14" w:rsidTr="005B48B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14" w:rsidRPr="00581C14" w:rsidRDefault="005B48B1" w:rsidP="005B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</w:t>
            </w:r>
            <w:r w:rsid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руп</w:t>
            </w:r>
            <w:r w:rsidR="00581C14"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повая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Организовать взаимодействие внутри коллектива родителей;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Планировать и организовывать помощь родителей;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ивлекать родителей к организации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учебной и досуговой деятельности учащихся;</w:t>
            </w:r>
          </w:p>
          <w:p w:rsidR="00581C14" w:rsidRPr="00581C14" w:rsidRDefault="005B48B1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</w:t>
            </w:r>
            <w:r w:rsidR="00581C14"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Стимулировать совместное участие детей и родителей в подготовке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Помощь в организации и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проведении мероприятий.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Совместные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профориентационные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мероприятия.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Встречи со специалистами.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малых инициативных групп.</w:t>
            </w:r>
          </w:p>
        </w:tc>
      </w:tr>
      <w:tr w:rsidR="00581C14" w:rsidRPr="00581C14" w:rsidTr="005B48B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14" w:rsidRPr="00581C14" w:rsidRDefault="00581C14" w:rsidP="0058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14" w:rsidRPr="00581C14" w:rsidRDefault="005B48B1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</w:t>
            </w:r>
            <w:r w:rsidR="00581C14"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Изучать традиции и уклад семьи;</w:t>
            </w:r>
          </w:p>
          <w:p w:rsidR="00581C14" w:rsidRPr="00581C14" w:rsidRDefault="005B48B1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</w:t>
            </w:r>
            <w:r w:rsidR="00581C14"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Организовывать психолого-педагогическое просвещение родителей;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5B48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Помогать в разрешении конфликтных ситуаций;</w:t>
            </w:r>
          </w:p>
          <w:p w:rsidR="00581C14" w:rsidRPr="00581C14" w:rsidRDefault="005B48B1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 </w:t>
            </w:r>
            <w:r w:rsidR="00581C14"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Обеспечивать родителям помощь в решении возникающих проблем и вопросов.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Работа с родительским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комитетом.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Анкетирование.</w:t>
            </w:r>
          </w:p>
          <w:p w:rsidR="00581C14" w:rsidRPr="00581C14" w:rsidRDefault="00581C14" w:rsidP="005B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1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беседы.</w:t>
            </w:r>
          </w:p>
        </w:tc>
      </w:tr>
    </w:tbl>
    <w:p w:rsidR="00581C14" w:rsidRDefault="00581C14" w:rsidP="005B48B1">
      <w:pPr>
        <w:pStyle w:val="Default"/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</w:p>
    <w:p w:rsidR="00702267" w:rsidRPr="00581C14" w:rsidRDefault="00702267" w:rsidP="00702267">
      <w:pPr>
        <w:pStyle w:val="Default"/>
        <w:tabs>
          <w:tab w:val="left" w:pos="1134"/>
        </w:tabs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81C14">
        <w:rPr>
          <w:b/>
          <w:i/>
          <w:color w:val="auto"/>
          <w:sz w:val="28"/>
          <w:szCs w:val="28"/>
        </w:rPr>
        <w:t>Организация психолого-педагогического просвещения</w:t>
      </w:r>
      <w:r>
        <w:rPr>
          <w:b/>
          <w:i/>
          <w:color w:val="auto"/>
          <w:sz w:val="28"/>
          <w:szCs w:val="28"/>
        </w:rPr>
        <w:t xml:space="preserve"> родителей</w:t>
      </w:r>
    </w:p>
    <w:p w:rsidR="00702267" w:rsidRPr="00581C14" w:rsidRDefault="00702267" w:rsidP="00702267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t xml:space="preserve">Просветительское </w:t>
      </w:r>
      <w:r>
        <w:rPr>
          <w:color w:val="auto"/>
          <w:sz w:val="28"/>
          <w:szCs w:val="28"/>
        </w:rPr>
        <w:t xml:space="preserve">направление </w:t>
      </w:r>
      <w:r w:rsidRPr="00581C14">
        <w:rPr>
          <w:color w:val="auto"/>
          <w:sz w:val="28"/>
          <w:szCs w:val="28"/>
        </w:rPr>
        <w:t>– научить родителей видеть и понимать изменения, происходящие с детьми.</w:t>
      </w:r>
    </w:p>
    <w:p w:rsidR="00702267" w:rsidRPr="00581C14" w:rsidRDefault="00702267" w:rsidP="00702267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t>Консультативное – совместный психолого-педагогический поиск методов эффективного воздействия на ребенка в процессе приобретения им общественно-гражданских и учебных навыков.</w:t>
      </w:r>
    </w:p>
    <w:p w:rsidR="00702267" w:rsidRDefault="00702267" w:rsidP="00702267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C14">
        <w:rPr>
          <w:color w:val="auto"/>
          <w:sz w:val="28"/>
          <w:szCs w:val="28"/>
        </w:rPr>
        <w:t>Коммуникативное – обогащение семейной жизни эмоциональными впечатлениями, опытом культуры взаимодействия ребенка и родителей.</w:t>
      </w:r>
    </w:p>
    <w:p w:rsidR="00702267" w:rsidRPr="00815E49" w:rsidRDefault="00702267" w:rsidP="00702267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5E49">
        <w:rPr>
          <w:color w:val="auto"/>
          <w:sz w:val="28"/>
          <w:szCs w:val="28"/>
        </w:rPr>
        <w:t>Программными мероприятиями данного направления являются:</w:t>
      </w:r>
    </w:p>
    <w:p w:rsidR="00702267" w:rsidRPr="00815E49" w:rsidRDefault="00702267" w:rsidP="00702267">
      <w:pPr>
        <w:pStyle w:val="Default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15E49">
        <w:rPr>
          <w:color w:val="auto"/>
          <w:sz w:val="28"/>
          <w:szCs w:val="28"/>
        </w:rPr>
        <w:t xml:space="preserve">совместное (учителя </w:t>
      </w:r>
      <w:r>
        <w:rPr>
          <w:color w:val="auto"/>
          <w:sz w:val="28"/>
          <w:szCs w:val="28"/>
        </w:rPr>
        <w:t>–</w:t>
      </w:r>
      <w:r w:rsidRPr="00815E49">
        <w:rPr>
          <w:color w:val="auto"/>
          <w:sz w:val="28"/>
          <w:szCs w:val="28"/>
        </w:rPr>
        <w:t xml:space="preserve"> родители) определение содержания и форм педагогического просвещения; разработка примерной программы по организации родительского всеобуча;</w:t>
      </w:r>
    </w:p>
    <w:p w:rsidR="00702267" w:rsidRPr="00815E49" w:rsidRDefault="00702267" w:rsidP="00702267">
      <w:pPr>
        <w:pStyle w:val="Default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циклограммы </w:t>
      </w:r>
      <w:r w:rsidRPr="00815E49">
        <w:rPr>
          <w:color w:val="auto"/>
          <w:sz w:val="28"/>
          <w:szCs w:val="28"/>
        </w:rPr>
        <w:t xml:space="preserve">родительских собраний, конференций с учётом возрастных особенностей организации </w:t>
      </w:r>
      <w:r>
        <w:rPr>
          <w:color w:val="auto"/>
          <w:sz w:val="28"/>
          <w:szCs w:val="28"/>
        </w:rPr>
        <w:t>учебно-воспитательного процесса</w:t>
      </w:r>
      <w:r w:rsidRPr="00815E49">
        <w:rPr>
          <w:color w:val="auto"/>
          <w:sz w:val="28"/>
          <w:szCs w:val="28"/>
        </w:rPr>
        <w:t>;</w:t>
      </w:r>
    </w:p>
    <w:p w:rsidR="00702267" w:rsidRDefault="00702267" w:rsidP="00702267">
      <w:pPr>
        <w:pStyle w:val="Default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15E49">
        <w:rPr>
          <w:color w:val="auto"/>
          <w:sz w:val="28"/>
          <w:szCs w:val="28"/>
        </w:rPr>
        <w:t xml:space="preserve">привлечение к организации педагогического просвещения родителей специалистов </w:t>
      </w:r>
      <w:r>
        <w:rPr>
          <w:color w:val="auto"/>
          <w:sz w:val="28"/>
          <w:szCs w:val="28"/>
        </w:rPr>
        <w:t>сторонних организаций (ППМС-центров, центров профориентации и т.д.);</w:t>
      </w:r>
    </w:p>
    <w:p w:rsidR="00702267" w:rsidRPr="005520C5" w:rsidRDefault="00702267" w:rsidP="00702267">
      <w:pPr>
        <w:pStyle w:val="Default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15E49">
        <w:rPr>
          <w:color w:val="auto"/>
          <w:sz w:val="28"/>
          <w:szCs w:val="28"/>
        </w:rPr>
        <w:t>подготовка и издание Памяток для родителей по различным вопросам воспитания.</w:t>
      </w:r>
    </w:p>
    <w:p w:rsidR="005B48B1" w:rsidRPr="005B48B1" w:rsidRDefault="005B48B1" w:rsidP="005B48B1">
      <w:pPr>
        <w:pStyle w:val="Default"/>
        <w:tabs>
          <w:tab w:val="left" w:pos="1134"/>
        </w:tabs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B48B1">
        <w:rPr>
          <w:b/>
          <w:i/>
          <w:color w:val="auto"/>
          <w:sz w:val="28"/>
          <w:szCs w:val="28"/>
        </w:rPr>
        <w:t>Ожидаемые результаты</w:t>
      </w:r>
    </w:p>
    <w:p w:rsidR="005B48B1" w:rsidRPr="005B48B1" w:rsidRDefault="005B48B1" w:rsidP="005B48B1">
      <w:pPr>
        <w:pStyle w:val="Default"/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t>Реализация основных направлений данной программы позволит</w:t>
      </w:r>
      <w:r>
        <w:rPr>
          <w:color w:val="auto"/>
          <w:sz w:val="28"/>
          <w:szCs w:val="28"/>
        </w:rPr>
        <w:t>:</w:t>
      </w:r>
    </w:p>
    <w:p w:rsidR="005B48B1" w:rsidRP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t>укрепить связь с семьёй;</w:t>
      </w:r>
    </w:p>
    <w:p w:rsidR="005B48B1" w:rsidRP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t>повысить просвещение родителей по вопросам психологии и педагогики;</w:t>
      </w:r>
    </w:p>
    <w:p w:rsidR="005B48B1" w:rsidRP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lastRenderedPageBreak/>
        <w:t>повысить ответственность родителей за воспитание и обучение детей.</w:t>
      </w:r>
    </w:p>
    <w:p w:rsidR="005B48B1" w:rsidRP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t>сформировать позитивные ценностные ориентации обучающихся;</w:t>
      </w:r>
    </w:p>
    <w:p w:rsidR="005B48B1" w:rsidRP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t>обеспечить положительную динамику мотивации достижений обучающихся;</w:t>
      </w:r>
    </w:p>
    <w:p w:rsid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B48B1">
        <w:rPr>
          <w:color w:val="auto"/>
          <w:sz w:val="28"/>
          <w:szCs w:val="28"/>
        </w:rPr>
        <w:t xml:space="preserve">достичь высокой степени удовлетворенности обучающихся и их </w:t>
      </w:r>
      <w:r w:rsidR="00702267">
        <w:rPr>
          <w:color w:val="auto"/>
          <w:sz w:val="28"/>
          <w:szCs w:val="28"/>
        </w:rPr>
        <w:t>родителей качеством образования;</w:t>
      </w:r>
    </w:p>
    <w:p w:rsidR="005B48B1" w:rsidRDefault="005B48B1" w:rsidP="00702267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02267">
        <w:rPr>
          <w:color w:val="auto"/>
          <w:sz w:val="28"/>
          <w:szCs w:val="28"/>
        </w:rPr>
        <w:t>устранить причины и условия, которые способствуют созданию конфликтных ситуаций во взаимоотношениях между родителями и детьми путём оказания семье действенной психолого-педагогической помощи;</w:t>
      </w:r>
    </w:p>
    <w:p w:rsidR="005B48B1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02267">
        <w:rPr>
          <w:color w:val="auto"/>
          <w:sz w:val="28"/>
          <w:szCs w:val="28"/>
        </w:rPr>
        <w:t>оптимизировать систему массовых мероприятий с родителями, работу по организации совместной общественно значимой деятельности и досуга родителей и обучающихся;</w:t>
      </w:r>
    </w:p>
    <w:p w:rsidR="005B48B1" w:rsidRPr="00702267" w:rsidRDefault="005B48B1" w:rsidP="005B48B1">
      <w:pPr>
        <w:pStyle w:val="Default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02267">
        <w:rPr>
          <w:color w:val="auto"/>
          <w:sz w:val="28"/>
          <w:szCs w:val="28"/>
        </w:rPr>
        <w:t>выявить и использовать в практической деятельности позитивного опыта семейного воспитания, традиц</w:t>
      </w:r>
      <w:r w:rsidR="00702267">
        <w:rPr>
          <w:color w:val="auto"/>
          <w:sz w:val="28"/>
          <w:szCs w:val="28"/>
        </w:rPr>
        <w:t>ий семейной народной педагогики.</w:t>
      </w:r>
    </w:p>
    <w:sectPr w:rsidR="005B48B1" w:rsidRPr="00702267" w:rsidSect="00BD057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08" w:rsidRDefault="001E3008" w:rsidP="00BD057E">
      <w:pPr>
        <w:spacing w:after="0" w:line="240" w:lineRule="auto"/>
      </w:pPr>
      <w:r>
        <w:separator/>
      </w:r>
    </w:p>
  </w:endnote>
  <w:endnote w:type="continuationSeparator" w:id="0">
    <w:p w:rsidR="001E3008" w:rsidRDefault="001E3008" w:rsidP="00BD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473223"/>
      <w:docPartObj>
        <w:docPartGallery w:val="Page Numbers (Bottom of Page)"/>
        <w:docPartUnique/>
      </w:docPartObj>
    </w:sdtPr>
    <w:sdtEndPr/>
    <w:sdtContent>
      <w:p w:rsidR="00841A89" w:rsidRDefault="00841A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6D">
          <w:rPr>
            <w:noProof/>
          </w:rPr>
          <w:t>12</w:t>
        </w:r>
        <w:r>
          <w:fldChar w:fldCharType="end"/>
        </w:r>
      </w:p>
    </w:sdtContent>
  </w:sdt>
  <w:p w:rsidR="00841A89" w:rsidRDefault="00841A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08" w:rsidRDefault="001E3008" w:rsidP="00BD057E">
      <w:pPr>
        <w:spacing w:after="0" w:line="240" w:lineRule="auto"/>
      </w:pPr>
      <w:r>
        <w:separator/>
      </w:r>
    </w:p>
  </w:footnote>
  <w:footnote w:type="continuationSeparator" w:id="0">
    <w:p w:rsidR="001E3008" w:rsidRDefault="001E3008" w:rsidP="00BD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A3F"/>
    <w:multiLevelType w:val="hybridMultilevel"/>
    <w:tmpl w:val="60ECA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1007B"/>
    <w:multiLevelType w:val="hybridMultilevel"/>
    <w:tmpl w:val="7938B7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0F">
      <w:start w:val="1"/>
      <w:numFmt w:val="decimal"/>
      <w:lvlText w:val="%3."/>
      <w:lvlJc w:val="lef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FFC5CDC"/>
    <w:multiLevelType w:val="hybridMultilevel"/>
    <w:tmpl w:val="33AA846E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772820A">
      <w:start w:val="2008"/>
      <w:numFmt w:val="bullet"/>
      <w:lvlText w:val="·"/>
      <w:lvlJc w:val="left"/>
      <w:pPr>
        <w:ind w:left="2250" w:hanging="11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2B3"/>
    <w:multiLevelType w:val="hybridMultilevel"/>
    <w:tmpl w:val="318E7B86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BA3C48"/>
    <w:multiLevelType w:val="hybridMultilevel"/>
    <w:tmpl w:val="8CB806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2673A10"/>
    <w:multiLevelType w:val="hybridMultilevel"/>
    <w:tmpl w:val="E5D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7244"/>
    <w:multiLevelType w:val="hybridMultilevel"/>
    <w:tmpl w:val="D8F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2260"/>
    <w:multiLevelType w:val="multilevel"/>
    <w:tmpl w:val="DAE0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C1713"/>
    <w:multiLevelType w:val="hybridMultilevel"/>
    <w:tmpl w:val="7D968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3564CF"/>
    <w:multiLevelType w:val="hybridMultilevel"/>
    <w:tmpl w:val="C40204FE"/>
    <w:lvl w:ilvl="0" w:tplc="F4D075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8C336C"/>
    <w:multiLevelType w:val="hybridMultilevel"/>
    <w:tmpl w:val="80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13BF"/>
    <w:multiLevelType w:val="hybridMultilevel"/>
    <w:tmpl w:val="E74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F1EAC"/>
    <w:multiLevelType w:val="hybridMultilevel"/>
    <w:tmpl w:val="29C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97"/>
    <w:multiLevelType w:val="hybridMultilevel"/>
    <w:tmpl w:val="056E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70D8"/>
    <w:multiLevelType w:val="hybridMultilevel"/>
    <w:tmpl w:val="D1FA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4086"/>
    <w:multiLevelType w:val="hybridMultilevel"/>
    <w:tmpl w:val="8CB806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4EB112B"/>
    <w:multiLevelType w:val="hybridMultilevel"/>
    <w:tmpl w:val="C76AC5CA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51B8"/>
    <w:multiLevelType w:val="hybridMultilevel"/>
    <w:tmpl w:val="7938B7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0F">
      <w:start w:val="1"/>
      <w:numFmt w:val="decimal"/>
      <w:lvlText w:val="%3."/>
      <w:lvlJc w:val="lef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AA65E67"/>
    <w:multiLevelType w:val="hybridMultilevel"/>
    <w:tmpl w:val="B426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12A41"/>
    <w:multiLevelType w:val="hybridMultilevel"/>
    <w:tmpl w:val="62AE3FB6"/>
    <w:lvl w:ilvl="0" w:tplc="B31A6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11D5"/>
    <w:multiLevelType w:val="hybridMultilevel"/>
    <w:tmpl w:val="E4D6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611B8"/>
    <w:multiLevelType w:val="hybridMultilevel"/>
    <w:tmpl w:val="7D968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C4662B"/>
    <w:multiLevelType w:val="hybridMultilevel"/>
    <w:tmpl w:val="A5D09A12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D6BE9"/>
    <w:multiLevelType w:val="hybridMultilevel"/>
    <w:tmpl w:val="F01E5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28EC026">
      <w:start w:val="1"/>
      <w:numFmt w:val="decimal"/>
      <w:lvlText w:val="%3."/>
      <w:lvlJc w:val="left"/>
      <w:pPr>
        <w:ind w:left="3109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2557FF"/>
    <w:multiLevelType w:val="hybridMultilevel"/>
    <w:tmpl w:val="33A6C540"/>
    <w:lvl w:ilvl="0" w:tplc="942CDFA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9257FBA"/>
    <w:multiLevelType w:val="hybridMultilevel"/>
    <w:tmpl w:val="47FC2574"/>
    <w:lvl w:ilvl="0" w:tplc="F4D07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07E73"/>
    <w:multiLevelType w:val="hybridMultilevel"/>
    <w:tmpl w:val="88906118"/>
    <w:lvl w:ilvl="0" w:tplc="B31A6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092F08"/>
    <w:multiLevelType w:val="hybridMultilevel"/>
    <w:tmpl w:val="15BC5258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3155E3"/>
    <w:multiLevelType w:val="hybridMultilevel"/>
    <w:tmpl w:val="1F02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83599"/>
    <w:multiLevelType w:val="hybridMultilevel"/>
    <w:tmpl w:val="80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855E6"/>
    <w:multiLevelType w:val="hybridMultilevel"/>
    <w:tmpl w:val="7726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93E12"/>
    <w:multiLevelType w:val="hybridMultilevel"/>
    <w:tmpl w:val="F08025EC"/>
    <w:lvl w:ilvl="0" w:tplc="942CD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3A3F92"/>
    <w:multiLevelType w:val="hybridMultilevel"/>
    <w:tmpl w:val="0760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C4896"/>
    <w:multiLevelType w:val="hybridMultilevel"/>
    <w:tmpl w:val="A916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23047"/>
    <w:multiLevelType w:val="hybridMultilevel"/>
    <w:tmpl w:val="056E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F1704"/>
    <w:multiLevelType w:val="hybridMultilevel"/>
    <w:tmpl w:val="1F02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1393A"/>
    <w:multiLevelType w:val="hybridMultilevel"/>
    <w:tmpl w:val="F96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C7C13"/>
    <w:multiLevelType w:val="hybridMultilevel"/>
    <w:tmpl w:val="E4D6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5798"/>
    <w:multiLevelType w:val="hybridMultilevel"/>
    <w:tmpl w:val="53705DC6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01F26"/>
    <w:multiLevelType w:val="hybridMultilevel"/>
    <w:tmpl w:val="D1FA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83D91"/>
    <w:multiLevelType w:val="hybridMultilevel"/>
    <w:tmpl w:val="BA26B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C32411E"/>
    <w:multiLevelType w:val="hybridMultilevel"/>
    <w:tmpl w:val="FDB0DE1E"/>
    <w:lvl w:ilvl="0" w:tplc="B31A6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6382788">
      <w:start w:val="1"/>
      <w:numFmt w:val="decimal"/>
      <w:lvlText w:val="%2)"/>
      <w:lvlJc w:val="left"/>
      <w:pPr>
        <w:ind w:left="1788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3AC7863"/>
    <w:multiLevelType w:val="hybridMultilevel"/>
    <w:tmpl w:val="85B4B9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8CC26256">
      <w:start w:val="5"/>
      <w:numFmt w:val="bullet"/>
      <w:lvlText w:val="·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659F5006"/>
    <w:multiLevelType w:val="hybridMultilevel"/>
    <w:tmpl w:val="5FF23FCC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6882D05"/>
    <w:multiLevelType w:val="hybridMultilevel"/>
    <w:tmpl w:val="F96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E3D8B"/>
    <w:multiLevelType w:val="hybridMultilevel"/>
    <w:tmpl w:val="714CF5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34220C"/>
    <w:multiLevelType w:val="hybridMultilevel"/>
    <w:tmpl w:val="B58684D4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A338E"/>
    <w:multiLevelType w:val="hybridMultilevel"/>
    <w:tmpl w:val="2F38E07C"/>
    <w:lvl w:ilvl="0" w:tplc="942CDF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305644"/>
    <w:multiLevelType w:val="hybridMultilevel"/>
    <w:tmpl w:val="70DE707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9" w15:restartNumberingAfterBreak="0">
    <w:nsid w:val="77233972"/>
    <w:multiLevelType w:val="hybridMultilevel"/>
    <w:tmpl w:val="2272F5F0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50D01"/>
    <w:multiLevelType w:val="hybridMultilevel"/>
    <w:tmpl w:val="2BB42074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90B71D5"/>
    <w:multiLevelType w:val="hybridMultilevel"/>
    <w:tmpl w:val="78BC66CA"/>
    <w:lvl w:ilvl="0" w:tplc="F4D07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F05F68"/>
    <w:multiLevelType w:val="hybridMultilevel"/>
    <w:tmpl w:val="6D26DE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1F184C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5"/>
  </w:num>
  <w:num w:numId="3">
    <w:abstractNumId w:val="51"/>
  </w:num>
  <w:num w:numId="4">
    <w:abstractNumId w:val="26"/>
  </w:num>
  <w:num w:numId="5">
    <w:abstractNumId w:val="46"/>
  </w:num>
  <w:num w:numId="6">
    <w:abstractNumId w:val="50"/>
  </w:num>
  <w:num w:numId="7">
    <w:abstractNumId w:val="27"/>
  </w:num>
  <w:num w:numId="8">
    <w:abstractNumId w:val="5"/>
  </w:num>
  <w:num w:numId="9">
    <w:abstractNumId w:val="0"/>
  </w:num>
  <w:num w:numId="10">
    <w:abstractNumId w:val="24"/>
  </w:num>
  <w:num w:numId="11">
    <w:abstractNumId w:val="8"/>
  </w:num>
  <w:num w:numId="12">
    <w:abstractNumId w:val="21"/>
  </w:num>
  <w:num w:numId="13">
    <w:abstractNumId w:val="43"/>
  </w:num>
  <w:num w:numId="14">
    <w:abstractNumId w:val="9"/>
  </w:num>
  <w:num w:numId="15">
    <w:abstractNumId w:val="41"/>
  </w:num>
  <w:num w:numId="16">
    <w:abstractNumId w:val="47"/>
  </w:num>
  <w:num w:numId="17">
    <w:abstractNumId w:val="52"/>
  </w:num>
  <w:num w:numId="18">
    <w:abstractNumId w:val="31"/>
  </w:num>
  <w:num w:numId="19">
    <w:abstractNumId w:val="23"/>
  </w:num>
  <w:num w:numId="20">
    <w:abstractNumId w:val="40"/>
  </w:num>
  <w:num w:numId="21">
    <w:abstractNumId w:val="39"/>
  </w:num>
  <w:num w:numId="22">
    <w:abstractNumId w:val="13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29"/>
  </w:num>
  <w:num w:numId="28">
    <w:abstractNumId w:val="17"/>
  </w:num>
  <w:num w:numId="29">
    <w:abstractNumId w:val="42"/>
  </w:num>
  <w:num w:numId="30">
    <w:abstractNumId w:val="14"/>
  </w:num>
  <w:num w:numId="31">
    <w:abstractNumId w:val="34"/>
  </w:num>
  <w:num w:numId="32">
    <w:abstractNumId w:val="19"/>
  </w:num>
  <w:num w:numId="33">
    <w:abstractNumId w:val="37"/>
  </w:num>
  <w:num w:numId="34">
    <w:abstractNumId w:val="32"/>
  </w:num>
  <w:num w:numId="35">
    <w:abstractNumId w:val="33"/>
  </w:num>
  <w:num w:numId="36">
    <w:abstractNumId w:val="48"/>
  </w:num>
  <w:num w:numId="37">
    <w:abstractNumId w:val="15"/>
  </w:num>
  <w:num w:numId="38">
    <w:abstractNumId w:val="4"/>
  </w:num>
  <w:num w:numId="39">
    <w:abstractNumId w:val="18"/>
  </w:num>
  <w:num w:numId="40">
    <w:abstractNumId w:val="1"/>
  </w:num>
  <w:num w:numId="41">
    <w:abstractNumId w:val="36"/>
  </w:num>
  <w:num w:numId="42">
    <w:abstractNumId w:val="7"/>
  </w:num>
  <w:num w:numId="43">
    <w:abstractNumId w:val="6"/>
  </w:num>
  <w:num w:numId="44">
    <w:abstractNumId w:val="35"/>
  </w:num>
  <w:num w:numId="45">
    <w:abstractNumId w:val="10"/>
  </w:num>
  <w:num w:numId="46">
    <w:abstractNumId w:val="22"/>
  </w:num>
  <w:num w:numId="47">
    <w:abstractNumId w:val="45"/>
  </w:num>
  <w:num w:numId="48">
    <w:abstractNumId w:val="44"/>
  </w:num>
  <w:num w:numId="49">
    <w:abstractNumId w:val="3"/>
  </w:num>
  <w:num w:numId="50">
    <w:abstractNumId w:val="16"/>
  </w:num>
  <w:num w:numId="51">
    <w:abstractNumId w:val="38"/>
  </w:num>
  <w:num w:numId="52">
    <w:abstractNumId w:val="49"/>
  </w:num>
  <w:num w:numId="53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20"/>
    <w:rsid w:val="00047C27"/>
    <w:rsid w:val="00051129"/>
    <w:rsid w:val="0005422C"/>
    <w:rsid w:val="00070398"/>
    <w:rsid w:val="00095274"/>
    <w:rsid w:val="000C1631"/>
    <w:rsid w:val="000E697D"/>
    <w:rsid w:val="00124685"/>
    <w:rsid w:val="001405A5"/>
    <w:rsid w:val="001E3008"/>
    <w:rsid w:val="001F2E71"/>
    <w:rsid w:val="00211C02"/>
    <w:rsid w:val="00212FFA"/>
    <w:rsid w:val="002156F9"/>
    <w:rsid w:val="0024279B"/>
    <w:rsid w:val="00243E38"/>
    <w:rsid w:val="00271E5A"/>
    <w:rsid w:val="00275130"/>
    <w:rsid w:val="002759F3"/>
    <w:rsid w:val="002A1676"/>
    <w:rsid w:val="002B3118"/>
    <w:rsid w:val="002E644D"/>
    <w:rsid w:val="00334056"/>
    <w:rsid w:val="00334D84"/>
    <w:rsid w:val="00351BC1"/>
    <w:rsid w:val="00355D41"/>
    <w:rsid w:val="003663B8"/>
    <w:rsid w:val="00375284"/>
    <w:rsid w:val="003F298B"/>
    <w:rsid w:val="00426A43"/>
    <w:rsid w:val="00441618"/>
    <w:rsid w:val="00464E5D"/>
    <w:rsid w:val="004C337E"/>
    <w:rsid w:val="005000B8"/>
    <w:rsid w:val="005030D1"/>
    <w:rsid w:val="00503C5B"/>
    <w:rsid w:val="00520761"/>
    <w:rsid w:val="00524DDD"/>
    <w:rsid w:val="005520C5"/>
    <w:rsid w:val="00563FBD"/>
    <w:rsid w:val="00581C14"/>
    <w:rsid w:val="00583759"/>
    <w:rsid w:val="00596ECC"/>
    <w:rsid w:val="005B3816"/>
    <w:rsid w:val="005B48B1"/>
    <w:rsid w:val="005C00B6"/>
    <w:rsid w:val="00602DEA"/>
    <w:rsid w:val="00633464"/>
    <w:rsid w:val="00634C7A"/>
    <w:rsid w:val="00636311"/>
    <w:rsid w:val="006536AB"/>
    <w:rsid w:val="006D49C2"/>
    <w:rsid w:val="006D4E54"/>
    <w:rsid w:val="006F2C9C"/>
    <w:rsid w:val="00702267"/>
    <w:rsid w:val="00702347"/>
    <w:rsid w:val="00724981"/>
    <w:rsid w:val="007668BB"/>
    <w:rsid w:val="007741EA"/>
    <w:rsid w:val="00782614"/>
    <w:rsid w:val="00784CA5"/>
    <w:rsid w:val="0079221A"/>
    <w:rsid w:val="007A7F16"/>
    <w:rsid w:val="007E07A5"/>
    <w:rsid w:val="007E3B59"/>
    <w:rsid w:val="007F382C"/>
    <w:rsid w:val="008007E0"/>
    <w:rsid w:val="00801F7C"/>
    <w:rsid w:val="00805688"/>
    <w:rsid w:val="00815E49"/>
    <w:rsid w:val="008319B3"/>
    <w:rsid w:val="00841A89"/>
    <w:rsid w:val="00872A46"/>
    <w:rsid w:val="00872FC7"/>
    <w:rsid w:val="00875719"/>
    <w:rsid w:val="00893A66"/>
    <w:rsid w:val="008B55E7"/>
    <w:rsid w:val="008D3982"/>
    <w:rsid w:val="008D513B"/>
    <w:rsid w:val="008E010D"/>
    <w:rsid w:val="008E1A6E"/>
    <w:rsid w:val="009222CE"/>
    <w:rsid w:val="00952A3B"/>
    <w:rsid w:val="00976474"/>
    <w:rsid w:val="00985320"/>
    <w:rsid w:val="0099068C"/>
    <w:rsid w:val="009E384C"/>
    <w:rsid w:val="00A077DE"/>
    <w:rsid w:val="00A108FE"/>
    <w:rsid w:val="00A36301"/>
    <w:rsid w:val="00A36E6D"/>
    <w:rsid w:val="00A47CF7"/>
    <w:rsid w:val="00A537DF"/>
    <w:rsid w:val="00A54756"/>
    <w:rsid w:val="00A74658"/>
    <w:rsid w:val="00A84AC4"/>
    <w:rsid w:val="00AD43D9"/>
    <w:rsid w:val="00AE07AE"/>
    <w:rsid w:val="00B01A98"/>
    <w:rsid w:val="00B0418D"/>
    <w:rsid w:val="00B042C3"/>
    <w:rsid w:val="00B05251"/>
    <w:rsid w:val="00B32941"/>
    <w:rsid w:val="00B332CC"/>
    <w:rsid w:val="00B63122"/>
    <w:rsid w:val="00B8058F"/>
    <w:rsid w:val="00B828E9"/>
    <w:rsid w:val="00B855D8"/>
    <w:rsid w:val="00B85889"/>
    <w:rsid w:val="00BB1748"/>
    <w:rsid w:val="00BB1ADD"/>
    <w:rsid w:val="00BB76AB"/>
    <w:rsid w:val="00BB7EF6"/>
    <w:rsid w:val="00BD057E"/>
    <w:rsid w:val="00BE6305"/>
    <w:rsid w:val="00BF2B9A"/>
    <w:rsid w:val="00C139B1"/>
    <w:rsid w:val="00C351F4"/>
    <w:rsid w:val="00C4249C"/>
    <w:rsid w:val="00C521D6"/>
    <w:rsid w:val="00C62133"/>
    <w:rsid w:val="00C94C87"/>
    <w:rsid w:val="00CA602E"/>
    <w:rsid w:val="00CB3AB2"/>
    <w:rsid w:val="00CD4F04"/>
    <w:rsid w:val="00CE5324"/>
    <w:rsid w:val="00D12851"/>
    <w:rsid w:val="00D52C61"/>
    <w:rsid w:val="00D565B9"/>
    <w:rsid w:val="00D707AB"/>
    <w:rsid w:val="00DA0143"/>
    <w:rsid w:val="00DB12B2"/>
    <w:rsid w:val="00DF4398"/>
    <w:rsid w:val="00E02D6B"/>
    <w:rsid w:val="00E357DD"/>
    <w:rsid w:val="00E42947"/>
    <w:rsid w:val="00E444F2"/>
    <w:rsid w:val="00E6736D"/>
    <w:rsid w:val="00E7548F"/>
    <w:rsid w:val="00E83110"/>
    <w:rsid w:val="00E831CE"/>
    <w:rsid w:val="00E958C7"/>
    <w:rsid w:val="00EB004B"/>
    <w:rsid w:val="00EB0B2C"/>
    <w:rsid w:val="00EC74E3"/>
    <w:rsid w:val="00ED5725"/>
    <w:rsid w:val="00EE1789"/>
    <w:rsid w:val="00EF10C8"/>
    <w:rsid w:val="00F522F4"/>
    <w:rsid w:val="00FC46FA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EEBE-94AB-4183-822C-F0635D81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D6"/>
  </w:style>
  <w:style w:type="paragraph" w:styleId="1">
    <w:name w:val="heading 1"/>
    <w:basedOn w:val="a"/>
    <w:next w:val="a"/>
    <w:link w:val="10"/>
    <w:uiPriority w:val="9"/>
    <w:qFormat/>
    <w:rsid w:val="00BB1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058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8058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1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59"/>
    <w:rsid w:val="00E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47C27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BD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57E"/>
  </w:style>
  <w:style w:type="paragraph" w:styleId="a7">
    <w:name w:val="footer"/>
    <w:basedOn w:val="a"/>
    <w:link w:val="a8"/>
    <w:uiPriority w:val="99"/>
    <w:unhideWhenUsed/>
    <w:rsid w:val="00BD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57E"/>
  </w:style>
  <w:style w:type="character" w:customStyle="1" w:styleId="fontstyle21">
    <w:name w:val="fontstyle21"/>
    <w:basedOn w:val="a0"/>
    <w:rsid w:val="002427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548F"/>
    <w:rPr>
      <w:rFonts w:ascii="Segoe UI" w:hAnsi="Segoe UI" w:cs="Segoe UI"/>
      <w:sz w:val="18"/>
      <w:szCs w:val="18"/>
    </w:rPr>
  </w:style>
  <w:style w:type="character" w:customStyle="1" w:styleId="c19">
    <w:name w:val="c19"/>
    <w:basedOn w:val="a0"/>
    <w:rsid w:val="008E1A6E"/>
  </w:style>
  <w:style w:type="character" w:customStyle="1" w:styleId="c3">
    <w:name w:val="c3"/>
    <w:basedOn w:val="a0"/>
    <w:rsid w:val="008E1A6E"/>
  </w:style>
  <w:style w:type="paragraph" w:customStyle="1" w:styleId="c5">
    <w:name w:val="c5"/>
    <w:basedOn w:val="a"/>
    <w:rsid w:val="0056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FBD"/>
  </w:style>
  <w:style w:type="paragraph" w:styleId="ab">
    <w:name w:val="TOC Heading"/>
    <w:basedOn w:val="1"/>
    <w:next w:val="a"/>
    <w:uiPriority w:val="39"/>
    <w:unhideWhenUsed/>
    <w:qFormat/>
    <w:rsid w:val="005030D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030D1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503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2DA1-8A51-4DDE-842B-8453A3D6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2022-12-09T02:37:00Z</cp:lastPrinted>
  <dcterms:created xsi:type="dcterms:W3CDTF">2023-01-20T04:26:00Z</dcterms:created>
  <dcterms:modified xsi:type="dcterms:W3CDTF">2023-01-20T04:26:00Z</dcterms:modified>
</cp:coreProperties>
</file>